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36" w:rsidRPr="00234A58" w:rsidRDefault="00F70136">
      <w:pPr>
        <w:rPr>
          <w:rFonts w:ascii="Kristen ITC" w:hAnsi="Kristen ITC"/>
          <w:sz w:val="28"/>
          <w:szCs w:val="28"/>
        </w:rPr>
      </w:pPr>
    </w:p>
    <w:p w:rsidR="00F70136" w:rsidRPr="00234A58" w:rsidRDefault="00F70136">
      <w:pPr>
        <w:rPr>
          <w:rFonts w:ascii="Kristen ITC" w:hAnsi="Kristen ITC"/>
          <w:sz w:val="28"/>
          <w:szCs w:val="28"/>
        </w:rPr>
      </w:pPr>
    </w:p>
    <w:tbl>
      <w:tblPr>
        <w:tblStyle w:val="Reetkatablice"/>
        <w:tblW w:w="0" w:type="auto"/>
        <w:tblInd w:w="392" w:type="dxa"/>
        <w:tblLook w:val="04A0"/>
      </w:tblPr>
      <w:tblGrid>
        <w:gridCol w:w="3060"/>
        <w:gridCol w:w="2752"/>
      </w:tblGrid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Prema nekim pred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jama krš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anstvo se na hrvatskim pro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torima pojavilo u…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3. listopada 1998. u Mariji Bistrici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234A58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 xml:space="preserve"> </w:t>
            </w:r>
            <w:r w:rsidR="00BF5C1A" w:rsidRPr="00234A58">
              <w:rPr>
                <w:rFonts w:ascii="Kristen ITC" w:hAnsi="Kristen ITC"/>
                <w:sz w:val="28"/>
                <w:szCs w:val="28"/>
              </w:rPr>
              <w:t>Stari naziv za po</w:t>
            </w:r>
            <w:r w:rsidR="00BF5C1A" w:rsidRPr="00234A58">
              <w:rPr>
                <w:rFonts w:ascii="Kristen ITC" w:hAnsi="Kristen ITC"/>
                <w:sz w:val="28"/>
                <w:szCs w:val="28"/>
              </w:rPr>
              <w:t>d</w:t>
            </w:r>
            <w:r w:rsidR="00BF5C1A" w:rsidRPr="00234A58">
              <w:rPr>
                <w:rFonts w:ascii="Kristen ITC" w:hAnsi="Kristen ITC"/>
                <w:sz w:val="28"/>
                <w:szCs w:val="28"/>
              </w:rPr>
              <w:t>ru</w:t>
            </w:r>
            <w:r w:rsidR="00BF5C1A"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="00BF5C1A" w:rsidRPr="00234A58">
              <w:rPr>
                <w:rFonts w:ascii="Kristen ITC" w:hAnsi="Kristen ITC"/>
                <w:sz w:val="28"/>
                <w:szCs w:val="28"/>
              </w:rPr>
              <w:t>je nastanjeno ilirskim plemenima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Bartol Kaši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Zahvaljuju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i kome se krš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anstvo brzo širilo po cijelom Rimskom Carstvu?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benediktinci, dominikanci, fr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njevci, pavlini, isusovci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Tko je prvi Dalm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cijom pronio Kri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tovo Evan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elje?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prvo sveu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ilište u Hrvatskoj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Splitski svetac i mu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enik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„predzi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 krš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n</w:t>
            </w:r>
            <w:r w:rsidRPr="00234A58">
              <w:rPr>
                <w:rFonts w:ascii="Kristen ITC" w:hAnsi="Kristen ITC"/>
                <w:sz w:val="28"/>
                <w:szCs w:val="28"/>
              </w:rPr>
              <w:t>stva“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Metropolijsko sj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dište Dalmacije na mjestu današnjeg Solina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bratovštine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Svetac iz Istre, m</w:t>
            </w:r>
            <w:r w:rsidRPr="00234A58">
              <w:rPr>
                <w:rFonts w:ascii="Kristen ITC" w:hAnsi="Kristen ITC"/>
                <w:sz w:val="28"/>
                <w:szCs w:val="28"/>
              </w:rPr>
              <w:t>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en za vrijeme Dio</w:t>
            </w:r>
            <w:r w:rsidRPr="00234A58">
              <w:rPr>
                <w:rFonts w:ascii="Kristen ITC" w:hAnsi="Kristen ITC"/>
                <w:sz w:val="28"/>
                <w:szCs w:val="28"/>
              </w:rPr>
              <w:t>k</w:t>
            </w:r>
            <w:r w:rsidRPr="00234A58">
              <w:rPr>
                <w:rFonts w:ascii="Kristen ITC" w:hAnsi="Kristen ITC"/>
                <w:sz w:val="28"/>
                <w:szCs w:val="28"/>
              </w:rPr>
              <w:t>lecijanovih progona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Moravskoj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Rimski car poznat po progonima kr</w:t>
            </w:r>
            <w:r w:rsidRPr="00234A58">
              <w:rPr>
                <w:rFonts w:ascii="Kristen ITC" w:hAnsi="Kristen ITC"/>
                <w:sz w:val="28"/>
                <w:szCs w:val="28"/>
              </w:rPr>
              <w:t>š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ana i po pala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 u Splitu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BF5C1A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slobodnom i s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mostalnom drž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vom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Najstarija sa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uvana knjiga u Hrvatskoj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Višeslavova kr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tionica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Metropolijsko sj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dište Panonije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romanski sve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nici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Crkvena pokrajina koja obuhva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 n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koliko biskupija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Zvonimirova za</w:t>
            </w:r>
            <w:r w:rsidRPr="00234A58">
              <w:rPr>
                <w:rFonts w:ascii="Kristen ITC" w:hAnsi="Kristen ITC"/>
                <w:sz w:val="28"/>
                <w:szCs w:val="28"/>
              </w:rPr>
              <w:t>v</w:t>
            </w:r>
            <w:r w:rsidRPr="00234A58">
              <w:rPr>
                <w:rFonts w:ascii="Kristen ITC" w:hAnsi="Kristen ITC"/>
                <w:sz w:val="28"/>
                <w:szCs w:val="28"/>
              </w:rPr>
              <w:t>jernica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Sv. Anastazija, sr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jemska mu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enica i zaštitnica grada Zadra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papa Grgur VII.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ije je relikvije bi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kup Donat u 9. st. donio iz Carigrada u Zadar?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Jelena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Poznati crkveni n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itelj i prevoditelj Biblije, potje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 iz Dalmacije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latinski jezik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 xml:space="preserve">Službena crkvena knjiga molitvenih tekstova; 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asoslov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Valunska plo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Staro hrvatsko pi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mo kojim su se pis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le liturgijske knjige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Misal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Liturgijska knjiga koja sadrži odlomke iz Evan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elja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Huma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ka plo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047B84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Narodni jezik u l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turgiji kod Hrvata je sa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uvan do…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Josip Stadler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Prvi vrhbosanski nadbiskup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20. stolje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Natpis iz crkve sv. Mihovila arkan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ela u Humcu u Herc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govini iz 12. st.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Evan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elistar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Liturgijska knjiga u kojoj su sabrani svi misni tekstovi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glagoljica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Jedan od najstarijih natpisa na glagoljici prona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en na otoku Cresu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brevijar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Službeni jezik Kat</w:t>
            </w:r>
            <w:r w:rsidRPr="00234A58">
              <w:rPr>
                <w:rFonts w:ascii="Kristen ITC" w:hAnsi="Kristen ITC"/>
                <w:sz w:val="28"/>
                <w:szCs w:val="28"/>
              </w:rPr>
              <w:t>o</w:t>
            </w:r>
            <w:r w:rsidRPr="00234A58">
              <w:rPr>
                <w:rFonts w:ascii="Kristen ITC" w:hAnsi="Kristen ITC"/>
                <w:sz w:val="28"/>
                <w:szCs w:val="28"/>
              </w:rPr>
              <w:t>li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ke crkve do zav</w:t>
            </w:r>
            <w:r w:rsidRPr="00234A58">
              <w:rPr>
                <w:rFonts w:ascii="Kristen ITC" w:hAnsi="Kristen ITC"/>
                <w:sz w:val="28"/>
                <w:szCs w:val="28"/>
              </w:rPr>
              <w:t>r</w:t>
            </w:r>
            <w:r w:rsidRPr="00234A58">
              <w:rPr>
                <w:rFonts w:ascii="Kristen ITC" w:hAnsi="Kristen ITC"/>
                <w:sz w:val="28"/>
                <w:szCs w:val="28"/>
              </w:rPr>
              <w:t>šetka II. vatika</w:t>
            </w:r>
            <w:r w:rsidRPr="00234A58">
              <w:rPr>
                <w:rFonts w:ascii="Kristen ITC" w:hAnsi="Kristen ITC"/>
                <w:sz w:val="28"/>
                <w:szCs w:val="28"/>
              </w:rPr>
              <w:t>n</w:t>
            </w:r>
            <w:r w:rsidRPr="00234A58">
              <w:rPr>
                <w:rFonts w:ascii="Kristen ITC" w:hAnsi="Kristen ITC"/>
                <w:sz w:val="28"/>
                <w:szCs w:val="28"/>
              </w:rPr>
              <w:t>skog koncila (1965.)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sv. Jeronim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Hrvatska kraljica, zaštitnica siromaha i udovica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sv. Anastazije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Mo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ni saveznik kr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lja Zvonimira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sv. Stošija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Dokument kojim kralj Zvonimir sv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ano priseže na vjernost Aposto</w:t>
            </w:r>
            <w:r w:rsidRPr="00234A58">
              <w:rPr>
                <w:rFonts w:ascii="Kristen ITC" w:hAnsi="Kristen ITC"/>
                <w:sz w:val="28"/>
                <w:szCs w:val="28"/>
              </w:rPr>
              <w:t>l</w:t>
            </w:r>
            <w:r w:rsidRPr="00234A58">
              <w:rPr>
                <w:rFonts w:ascii="Kristen ITC" w:hAnsi="Kristen ITC"/>
                <w:sz w:val="28"/>
                <w:szCs w:val="28"/>
              </w:rPr>
              <w:t>skoj Stolici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proofErr w:type="spellStart"/>
            <w:r w:rsidRPr="00234A58">
              <w:rPr>
                <w:rFonts w:ascii="Kristen ITC" w:hAnsi="Kristen ITC"/>
                <w:sz w:val="28"/>
                <w:szCs w:val="28"/>
              </w:rPr>
              <w:t>metropolija</w:t>
            </w:r>
            <w:proofErr w:type="spellEnd"/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Prvi navjestitelji krš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anstva me</w:t>
            </w:r>
            <w:r w:rsidRPr="00234A58">
              <w:rPr>
                <w:rFonts w:ascii="Constantia" w:hAnsi="Constantia"/>
                <w:sz w:val="28"/>
                <w:szCs w:val="28"/>
              </w:rPr>
              <w:t>đ</w:t>
            </w:r>
            <w:r w:rsidRPr="00234A58">
              <w:rPr>
                <w:rFonts w:ascii="Kristen ITC" w:hAnsi="Kristen ITC"/>
                <w:sz w:val="28"/>
                <w:szCs w:val="28"/>
              </w:rPr>
              <w:t>u Hrvatima bili su…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proofErr w:type="spellStart"/>
            <w:r w:rsidRPr="00234A58">
              <w:rPr>
                <w:rFonts w:ascii="Kristen ITC" w:hAnsi="Kristen ITC"/>
                <w:sz w:val="28"/>
                <w:szCs w:val="28"/>
              </w:rPr>
              <w:t>Sirmij</w:t>
            </w:r>
            <w:proofErr w:type="spellEnd"/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Najvažniji spomenik koji svjedo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 o r</w:t>
            </w:r>
            <w:r w:rsidRPr="00234A58">
              <w:rPr>
                <w:rFonts w:ascii="Kristen ITC" w:hAnsi="Kristen ITC"/>
                <w:sz w:val="28"/>
                <w:szCs w:val="28"/>
              </w:rPr>
              <w:t>a</w:t>
            </w:r>
            <w:r w:rsidRPr="00234A58">
              <w:rPr>
                <w:rFonts w:ascii="Kristen ITC" w:hAnsi="Kristen ITC"/>
                <w:sz w:val="28"/>
                <w:szCs w:val="28"/>
              </w:rPr>
              <w:t>nom pokrštenju H</w:t>
            </w:r>
            <w:r w:rsidRPr="00234A58">
              <w:rPr>
                <w:rFonts w:ascii="Kristen ITC" w:hAnsi="Kristen ITC"/>
                <w:sz w:val="28"/>
                <w:szCs w:val="28"/>
              </w:rPr>
              <w:t>r</w:t>
            </w:r>
            <w:r w:rsidRPr="00234A58">
              <w:rPr>
                <w:rFonts w:ascii="Kristen ITC" w:hAnsi="Kristen ITC"/>
                <w:sz w:val="28"/>
                <w:szCs w:val="28"/>
              </w:rPr>
              <w:t>vata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Evangelijar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Papa Ivan VIII. je 879. godine priznao Hrvatsku…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Dioklecijan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iril i Metod su sv</w:t>
            </w:r>
            <w:r w:rsidRPr="00234A58">
              <w:rPr>
                <w:rFonts w:ascii="Kristen ITC" w:hAnsi="Kristen ITC"/>
                <w:sz w:val="28"/>
                <w:szCs w:val="28"/>
              </w:rPr>
              <w:t>o</w:t>
            </w:r>
            <w:r w:rsidRPr="00234A58">
              <w:rPr>
                <w:rFonts w:ascii="Kristen ITC" w:hAnsi="Kristen ITC"/>
                <w:sz w:val="28"/>
                <w:szCs w:val="28"/>
              </w:rPr>
              <w:t>je misionarsko djelo zapo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eli u…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 xml:space="preserve">sv. </w:t>
            </w:r>
            <w:proofErr w:type="spellStart"/>
            <w:r w:rsidRPr="00234A58">
              <w:rPr>
                <w:rFonts w:ascii="Kristen ITC" w:hAnsi="Kristen ITC"/>
                <w:sz w:val="28"/>
                <w:szCs w:val="28"/>
              </w:rPr>
              <w:t>Mavro</w:t>
            </w:r>
            <w:proofErr w:type="spellEnd"/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Krajem srednjeg v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jeka udruge vjern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ka laika zvale su se…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Salona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234A58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Koji je naslov udij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ljen Hrvatskoj, jer su Hrvati sprije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ili daljnja prodiranja Turaka u Europu?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sv. Duje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Što je nastalo iz dominikanske sam</w:t>
            </w:r>
            <w:r w:rsidRPr="00234A58">
              <w:rPr>
                <w:rFonts w:ascii="Kristen ITC" w:hAnsi="Kristen ITC"/>
                <w:sz w:val="28"/>
                <w:szCs w:val="28"/>
              </w:rPr>
              <w:t>o</w:t>
            </w:r>
            <w:r w:rsidRPr="00234A58">
              <w:rPr>
                <w:rFonts w:ascii="Kristen ITC" w:hAnsi="Kristen ITC"/>
                <w:sz w:val="28"/>
                <w:szCs w:val="28"/>
              </w:rPr>
              <w:t>stanske škole u Zadru (1495.)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Pavlov u</w:t>
            </w:r>
            <w:r w:rsidRPr="00234A58">
              <w:rPr>
                <w:rFonts w:ascii="Constantia" w:hAnsi="Constantia"/>
                <w:sz w:val="28"/>
                <w:szCs w:val="28"/>
              </w:rPr>
              <w:t>č</w:t>
            </w:r>
            <w:r w:rsidRPr="00234A58">
              <w:rPr>
                <w:rFonts w:ascii="Kristen ITC" w:hAnsi="Kristen ITC"/>
                <w:sz w:val="28"/>
                <w:szCs w:val="28"/>
              </w:rPr>
              <w:t>enik Tit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Koji su crkveni r</w:t>
            </w:r>
            <w:r w:rsidRPr="00234A58">
              <w:rPr>
                <w:rFonts w:ascii="Kristen ITC" w:hAnsi="Kristen ITC"/>
                <w:sz w:val="28"/>
                <w:szCs w:val="28"/>
              </w:rPr>
              <w:t>e</w:t>
            </w:r>
            <w:r w:rsidRPr="00234A58">
              <w:rPr>
                <w:rFonts w:ascii="Kristen ITC" w:hAnsi="Kristen ITC"/>
                <w:sz w:val="28"/>
                <w:szCs w:val="28"/>
              </w:rPr>
              <w:t>dovi imali snažan utjecaj na razvoj školstva, kulture i znanosti u Hrvat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koj kroz stolje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a?</w:t>
            </w:r>
          </w:p>
        </w:tc>
        <w:tc>
          <w:tcPr>
            <w:tcW w:w="2752" w:type="dxa"/>
          </w:tcPr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Zahvaljuju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i po</w:t>
            </w:r>
            <w:r w:rsidRPr="00234A58">
              <w:rPr>
                <w:rFonts w:ascii="Kristen ITC" w:hAnsi="Kristen ITC"/>
                <w:sz w:val="28"/>
                <w:szCs w:val="28"/>
              </w:rPr>
              <w:t>k</w:t>
            </w:r>
            <w:r w:rsidRPr="00234A58">
              <w:rPr>
                <w:rFonts w:ascii="Kristen ITC" w:hAnsi="Kristen ITC"/>
                <w:sz w:val="28"/>
                <w:szCs w:val="28"/>
              </w:rPr>
              <w:t>retljivosti vojn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ka, trgovaca i r</w:t>
            </w:r>
            <w:r w:rsidRPr="00234A58">
              <w:rPr>
                <w:rFonts w:ascii="Kristen ITC" w:hAnsi="Kristen ITC"/>
                <w:sz w:val="28"/>
                <w:szCs w:val="28"/>
              </w:rPr>
              <w:t>o</w:t>
            </w:r>
            <w:r w:rsidRPr="00234A58">
              <w:rPr>
                <w:rFonts w:ascii="Kristen ITC" w:hAnsi="Kristen ITC"/>
                <w:sz w:val="28"/>
                <w:szCs w:val="28"/>
              </w:rPr>
              <w:t>bova i jer se ve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i</w:t>
            </w:r>
            <w:r w:rsidRPr="00234A58">
              <w:rPr>
                <w:rFonts w:ascii="Kristen ITC" w:hAnsi="Kristen ITC"/>
                <w:sz w:val="28"/>
                <w:szCs w:val="28"/>
              </w:rPr>
              <w:t>na stanovništva služila latinskim jezikom</w:t>
            </w:r>
          </w:p>
        </w:tc>
      </w:tr>
      <w:tr w:rsidR="00BF5C1A" w:rsidRPr="00234A58" w:rsidTr="00234A58">
        <w:trPr>
          <w:trHeight w:val="2835"/>
        </w:trPr>
        <w:tc>
          <w:tcPr>
            <w:tcW w:w="3060" w:type="dxa"/>
          </w:tcPr>
          <w:p w:rsidR="00BF5C1A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Tko je izdao prvu gramatiku hrvat</w:t>
            </w:r>
            <w:r w:rsidRPr="00234A58">
              <w:rPr>
                <w:rFonts w:ascii="Kristen ITC" w:hAnsi="Kristen ITC"/>
                <w:sz w:val="28"/>
                <w:szCs w:val="28"/>
              </w:rPr>
              <w:t>s</w:t>
            </w:r>
            <w:r w:rsidRPr="00234A58">
              <w:rPr>
                <w:rFonts w:ascii="Kristen ITC" w:hAnsi="Kristen ITC"/>
                <w:sz w:val="28"/>
                <w:szCs w:val="28"/>
              </w:rPr>
              <w:t>kog jezika?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BF5C1A" w:rsidRPr="00234A58" w:rsidRDefault="00CA6359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Ilirik</w:t>
            </w:r>
          </w:p>
        </w:tc>
      </w:tr>
      <w:tr w:rsidR="00DA56EE" w:rsidRPr="00234A58" w:rsidTr="00234A58">
        <w:trPr>
          <w:trHeight w:val="2835"/>
        </w:trPr>
        <w:tc>
          <w:tcPr>
            <w:tcW w:w="3060" w:type="dxa"/>
          </w:tcPr>
          <w:p w:rsidR="00DA56EE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lastRenderedPageBreak/>
              <w:t>Kad je i gdje papa Ivan Pavao II. pro</w:t>
            </w:r>
            <w:r w:rsidRPr="00234A58">
              <w:rPr>
                <w:rFonts w:ascii="Kristen ITC" w:hAnsi="Kristen ITC"/>
                <w:sz w:val="28"/>
                <w:szCs w:val="28"/>
              </w:rPr>
              <w:t>g</w:t>
            </w:r>
            <w:r w:rsidRPr="00234A58">
              <w:rPr>
                <w:rFonts w:ascii="Kristen ITC" w:hAnsi="Kristen ITC"/>
                <w:sz w:val="28"/>
                <w:szCs w:val="28"/>
              </w:rPr>
              <w:t>lasio kardinala Alojzija Stepinca blaženim?</w:t>
            </w:r>
          </w:p>
        </w:tc>
        <w:tc>
          <w:tcPr>
            <w:tcW w:w="2752" w:type="dxa"/>
          </w:tcPr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F70136" w:rsidRPr="00234A58" w:rsidRDefault="00F70136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:rsidR="00DA56EE" w:rsidRPr="00234A58" w:rsidRDefault="00DA56EE" w:rsidP="00DA56EE">
            <w:pPr>
              <w:ind w:left="0"/>
              <w:jc w:val="center"/>
              <w:rPr>
                <w:rFonts w:ascii="Kristen ITC" w:hAnsi="Kristen ITC"/>
                <w:sz w:val="28"/>
                <w:szCs w:val="28"/>
              </w:rPr>
            </w:pPr>
            <w:r w:rsidRPr="00234A58">
              <w:rPr>
                <w:rFonts w:ascii="Kristen ITC" w:hAnsi="Kristen ITC"/>
                <w:sz w:val="28"/>
                <w:szCs w:val="28"/>
              </w:rPr>
              <w:t>1. stolje</w:t>
            </w:r>
            <w:r w:rsidRPr="00234A58">
              <w:rPr>
                <w:rFonts w:ascii="Constantia" w:hAnsi="Constantia"/>
                <w:sz w:val="28"/>
                <w:szCs w:val="28"/>
              </w:rPr>
              <w:t>ć</w:t>
            </w:r>
            <w:r w:rsidRPr="00234A58">
              <w:rPr>
                <w:rFonts w:ascii="Kristen ITC" w:hAnsi="Kristen ITC"/>
                <w:sz w:val="28"/>
                <w:szCs w:val="28"/>
              </w:rPr>
              <w:t>u</w:t>
            </w:r>
          </w:p>
        </w:tc>
      </w:tr>
    </w:tbl>
    <w:p w:rsidR="00F658FB" w:rsidRPr="00234A58" w:rsidRDefault="00F658FB">
      <w:pPr>
        <w:rPr>
          <w:rFonts w:ascii="Kristen ITC" w:hAnsi="Kristen ITC"/>
          <w:sz w:val="28"/>
          <w:szCs w:val="28"/>
        </w:rPr>
      </w:pPr>
    </w:p>
    <w:sectPr w:rsidR="00F658FB" w:rsidRPr="00234A58" w:rsidSect="00F70136">
      <w:pgSz w:w="11906" w:h="16838"/>
      <w:pgMar w:top="284" w:right="284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BF5C1A"/>
    <w:rsid w:val="00047B84"/>
    <w:rsid w:val="001966EE"/>
    <w:rsid w:val="001D7E48"/>
    <w:rsid w:val="00234A58"/>
    <w:rsid w:val="004401A4"/>
    <w:rsid w:val="00BF5C1A"/>
    <w:rsid w:val="00CA6359"/>
    <w:rsid w:val="00CF2E47"/>
    <w:rsid w:val="00DA56EE"/>
    <w:rsid w:val="00E76BD8"/>
    <w:rsid w:val="00F658FB"/>
    <w:rsid w:val="00F70136"/>
    <w:rsid w:val="00FB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5C1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1E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6605-F4E0-49E6-A063-DC156AD9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TOMO</cp:lastModifiedBy>
  <cp:revision>5</cp:revision>
  <cp:lastPrinted>2010-08-04T21:02:00Z</cp:lastPrinted>
  <dcterms:created xsi:type="dcterms:W3CDTF">2010-08-04T14:46:00Z</dcterms:created>
  <dcterms:modified xsi:type="dcterms:W3CDTF">2010-08-12T19:38:00Z</dcterms:modified>
</cp:coreProperties>
</file>