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98DAA" w14:textId="408CDCA0" w:rsidR="00FA6C70" w:rsidRPr="00D856D8" w:rsidRDefault="00FA6C70" w:rsidP="00D856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56D8">
        <w:rPr>
          <w:rFonts w:ascii="Times New Roman" w:hAnsi="Times New Roman" w:cs="Times New Roman"/>
          <w:b/>
          <w:bCs/>
          <w:sz w:val="24"/>
          <w:szCs w:val="24"/>
        </w:rPr>
        <w:t>NASTAVNA PRIPREMA</w:t>
      </w:r>
    </w:p>
    <w:p w14:paraId="727C828E" w14:textId="2D0AAFA8" w:rsidR="00FA6C70" w:rsidRPr="00D856D8" w:rsidRDefault="00FA6C70" w:rsidP="00FA6C70">
      <w:pPr>
        <w:rPr>
          <w:rFonts w:ascii="Times New Roman" w:hAnsi="Times New Roman" w:cs="Times New Roman"/>
          <w:sz w:val="24"/>
          <w:szCs w:val="24"/>
        </w:rPr>
      </w:pPr>
      <w:r w:rsidRPr="00D856D8">
        <w:rPr>
          <w:rFonts w:ascii="Times New Roman" w:hAnsi="Times New Roman" w:cs="Times New Roman"/>
          <w:b/>
          <w:bCs/>
          <w:sz w:val="24"/>
          <w:szCs w:val="24"/>
        </w:rPr>
        <w:t>Predmet:</w:t>
      </w:r>
      <w:r w:rsidRPr="00D856D8">
        <w:rPr>
          <w:rFonts w:ascii="Times New Roman" w:hAnsi="Times New Roman" w:cs="Times New Roman"/>
          <w:sz w:val="24"/>
          <w:szCs w:val="24"/>
        </w:rPr>
        <w:t xml:space="preserve"> Katolički vjeronauk</w:t>
      </w:r>
    </w:p>
    <w:p w14:paraId="2DA96C96" w14:textId="6EB941FE" w:rsidR="00FA6C70" w:rsidRPr="00D856D8" w:rsidRDefault="00FA6C70" w:rsidP="00FA6C70">
      <w:pPr>
        <w:rPr>
          <w:rFonts w:ascii="Times New Roman" w:hAnsi="Times New Roman" w:cs="Times New Roman"/>
          <w:sz w:val="24"/>
          <w:szCs w:val="24"/>
        </w:rPr>
      </w:pPr>
      <w:r w:rsidRPr="00D856D8">
        <w:rPr>
          <w:rFonts w:ascii="Times New Roman" w:hAnsi="Times New Roman" w:cs="Times New Roman"/>
          <w:b/>
          <w:bCs/>
          <w:sz w:val="24"/>
          <w:szCs w:val="24"/>
        </w:rPr>
        <w:t>Razred:</w:t>
      </w:r>
      <w:r w:rsidRPr="00D856D8">
        <w:rPr>
          <w:rFonts w:ascii="Times New Roman" w:hAnsi="Times New Roman" w:cs="Times New Roman"/>
          <w:sz w:val="24"/>
          <w:szCs w:val="24"/>
        </w:rPr>
        <w:t xml:space="preserve"> 8. razred osnovne škole</w:t>
      </w:r>
    </w:p>
    <w:p w14:paraId="57B778A7" w14:textId="3A5E7A4A" w:rsidR="00FA6C70" w:rsidRPr="00D856D8" w:rsidRDefault="00FA6C70" w:rsidP="00FA6C70">
      <w:pPr>
        <w:rPr>
          <w:rFonts w:ascii="Times New Roman" w:hAnsi="Times New Roman" w:cs="Times New Roman"/>
          <w:sz w:val="24"/>
          <w:szCs w:val="24"/>
        </w:rPr>
      </w:pPr>
      <w:r w:rsidRPr="00D856D8">
        <w:rPr>
          <w:rFonts w:ascii="Times New Roman" w:hAnsi="Times New Roman" w:cs="Times New Roman"/>
          <w:b/>
          <w:bCs/>
          <w:sz w:val="24"/>
          <w:szCs w:val="24"/>
        </w:rPr>
        <w:t>Nastavna jedinica:</w:t>
      </w:r>
      <w:r w:rsidRPr="00D856D8">
        <w:rPr>
          <w:rFonts w:ascii="Times New Roman" w:hAnsi="Times New Roman" w:cs="Times New Roman"/>
          <w:sz w:val="24"/>
          <w:szCs w:val="24"/>
        </w:rPr>
        <w:t xml:space="preserve"> </w:t>
      </w:r>
      <w:r w:rsidRPr="00ED3BE2">
        <w:rPr>
          <w:rFonts w:ascii="Times New Roman" w:hAnsi="Times New Roman" w:cs="Times New Roman"/>
          <w:b/>
          <w:bCs/>
          <w:color w:val="FF0000"/>
          <w:sz w:val="24"/>
          <w:szCs w:val="24"/>
        </w:rPr>
        <w:t>Bog u novim religioznim pokretima</w:t>
      </w:r>
    </w:p>
    <w:p w14:paraId="349C876B" w14:textId="31EF2BC4" w:rsidR="00FA6C70" w:rsidRPr="00D856D8" w:rsidRDefault="00FA6C70" w:rsidP="00FA6C70">
      <w:pPr>
        <w:rPr>
          <w:rFonts w:ascii="Times New Roman" w:hAnsi="Times New Roman" w:cs="Times New Roman"/>
          <w:sz w:val="24"/>
          <w:szCs w:val="24"/>
        </w:rPr>
      </w:pPr>
      <w:r w:rsidRPr="00D856D8">
        <w:rPr>
          <w:rFonts w:ascii="Times New Roman" w:hAnsi="Times New Roman" w:cs="Times New Roman"/>
          <w:b/>
          <w:bCs/>
          <w:sz w:val="24"/>
          <w:szCs w:val="24"/>
        </w:rPr>
        <w:t>Učiteljica:</w:t>
      </w:r>
      <w:r w:rsidRPr="00D856D8">
        <w:rPr>
          <w:rFonts w:ascii="Times New Roman" w:hAnsi="Times New Roman" w:cs="Times New Roman"/>
          <w:sz w:val="24"/>
          <w:szCs w:val="24"/>
        </w:rPr>
        <w:t xml:space="preserve"> </w:t>
      </w:r>
      <w:r w:rsidR="006F7554">
        <w:rPr>
          <w:rFonts w:ascii="Times New Roman" w:hAnsi="Times New Roman" w:cs="Times New Roman"/>
          <w:sz w:val="24"/>
          <w:szCs w:val="24"/>
        </w:rPr>
        <w:t>Martina Horvat</w:t>
      </w:r>
    </w:p>
    <w:p w14:paraId="7403EB29" w14:textId="708DB53D" w:rsidR="00FA6C70" w:rsidRPr="00D856D8" w:rsidRDefault="00FA6C70" w:rsidP="00FA6C7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856D8">
        <w:rPr>
          <w:rFonts w:ascii="Times New Roman" w:hAnsi="Times New Roman" w:cs="Times New Roman"/>
          <w:b/>
          <w:bCs/>
          <w:sz w:val="24"/>
          <w:szCs w:val="24"/>
        </w:rPr>
        <w:t>ODGOJNO-OBRAZOVNI ISHODI</w:t>
      </w:r>
    </w:p>
    <w:p w14:paraId="5561752F" w14:textId="74BC5E8B" w:rsidR="00FA6C70" w:rsidRPr="00D856D8" w:rsidRDefault="00FA6C70" w:rsidP="00FA6C7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856D8">
        <w:rPr>
          <w:rFonts w:ascii="Times New Roman" w:hAnsi="Times New Roman" w:cs="Times New Roman"/>
          <w:b/>
          <w:bCs/>
          <w:sz w:val="24"/>
          <w:szCs w:val="24"/>
        </w:rPr>
        <w:t>OŠ KV A.8.3.</w:t>
      </w:r>
      <w:r w:rsidRPr="00D856D8">
        <w:rPr>
          <w:rFonts w:ascii="Times New Roman" w:hAnsi="Times New Roman" w:cs="Times New Roman"/>
          <w:sz w:val="24"/>
          <w:szCs w:val="24"/>
        </w:rPr>
        <w:t xml:space="preserve"> Učenik istražuje različite načine čovjekova traganja za Bogom te ga uspoređuje s vlastitom slikom o Bogu.</w:t>
      </w:r>
    </w:p>
    <w:p w14:paraId="16D97E7E" w14:textId="6616AEFE" w:rsidR="00FA6C70" w:rsidRPr="00D856D8" w:rsidRDefault="00FA6C70" w:rsidP="00FA6C7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856D8">
        <w:rPr>
          <w:rFonts w:ascii="Times New Roman" w:hAnsi="Times New Roman" w:cs="Times New Roman"/>
          <w:b/>
          <w:bCs/>
          <w:sz w:val="24"/>
          <w:szCs w:val="24"/>
        </w:rPr>
        <w:t>OŠ KV C.8.3.</w:t>
      </w:r>
      <w:r w:rsidRPr="00D856D8">
        <w:rPr>
          <w:rFonts w:ascii="Times New Roman" w:hAnsi="Times New Roman" w:cs="Times New Roman"/>
          <w:sz w:val="24"/>
          <w:szCs w:val="24"/>
        </w:rPr>
        <w:t xml:space="preserve"> Učenik uspoređuje shvaćanje patnje i zla u kršćanstvu i drugim religijama i svjetonazorima te povezuje sa slikom o čovjeku u suvremenome društvu.</w:t>
      </w:r>
    </w:p>
    <w:p w14:paraId="75A6F4EF" w14:textId="10547295" w:rsidR="00D856D8" w:rsidRDefault="00FA6C70" w:rsidP="00FA6C7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856D8">
        <w:rPr>
          <w:rFonts w:ascii="Times New Roman" w:hAnsi="Times New Roman" w:cs="Times New Roman"/>
          <w:b/>
          <w:bCs/>
          <w:sz w:val="24"/>
          <w:szCs w:val="24"/>
        </w:rPr>
        <w:t>OŠ KV D.8.3.</w:t>
      </w:r>
      <w:r w:rsidRPr="00D856D8">
        <w:rPr>
          <w:rFonts w:ascii="Times New Roman" w:hAnsi="Times New Roman" w:cs="Times New Roman"/>
          <w:sz w:val="24"/>
          <w:szCs w:val="24"/>
        </w:rPr>
        <w:t xml:space="preserve"> Analizira utjecaj religija, ali i različitih religioznih pokreta na današnjemu (suvremenom) društvu.</w:t>
      </w:r>
    </w:p>
    <w:p w14:paraId="2C90FFBD" w14:textId="5EDA0182" w:rsidR="00FA6C70" w:rsidRPr="00D856D8" w:rsidRDefault="00FA6C70" w:rsidP="00D856D8">
      <w:pPr>
        <w:rPr>
          <w:rFonts w:ascii="Times New Roman" w:hAnsi="Times New Roman" w:cs="Times New Roman"/>
          <w:sz w:val="24"/>
          <w:szCs w:val="24"/>
        </w:rPr>
      </w:pPr>
      <w:r w:rsidRPr="00D856D8">
        <w:rPr>
          <w:rFonts w:ascii="Times New Roman" w:hAnsi="Times New Roman" w:cs="Times New Roman"/>
          <w:b/>
          <w:bCs/>
          <w:sz w:val="24"/>
          <w:szCs w:val="24"/>
        </w:rPr>
        <w:t>KLJUČNI POJMOVI</w:t>
      </w:r>
    </w:p>
    <w:p w14:paraId="51AFCBAD" w14:textId="77777777" w:rsidR="00FA6C70" w:rsidRPr="00D856D8" w:rsidRDefault="00FA6C70" w:rsidP="00FA6C70">
      <w:pPr>
        <w:rPr>
          <w:rFonts w:ascii="Times New Roman" w:hAnsi="Times New Roman" w:cs="Times New Roman"/>
          <w:sz w:val="24"/>
          <w:szCs w:val="24"/>
        </w:rPr>
      </w:pPr>
      <w:r w:rsidRPr="00D856D8">
        <w:rPr>
          <w:rFonts w:ascii="Times New Roman" w:hAnsi="Times New Roman" w:cs="Times New Roman"/>
          <w:sz w:val="24"/>
          <w:szCs w:val="24"/>
        </w:rPr>
        <w:t>Traganje za smislom, slika o Bogu, manipulacija, New age, reinkarnacija vs. uskrsnuće, shvaćanje patnje (karma), utjecaj na suvremeno društvo.</w:t>
      </w:r>
    </w:p>
    <w:p w14:paraId="602599C4" w14:textId="2C8A5FB2" w:rsidR="00FA6C70" w:rsidRPr="00D856D8" w:rsidRDefault="00FA6C70" w:rsidP="00FA6C7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856D8">
        <w:rPr>
          <w:rFonts w:ascii="Times New Roman" w:hAnsi="Times New Roman" w:cs="Times New Roman"/>
          <w:b/>
          <w:bCs/>
          <w:sz w:val="24"/>
          <w:szCs w:val="24"/>
        </w:rPr>
        <w:t>NASTAVNE METODE I OBLICI RADA</w:t>
      </w:r>
    </w:p>
    <w:p w14:paraId="1D88DFF4" w14:textId="3C948513" w:rsidR="00FA6C70" w:rsidRPr="00D856D8" w:rsidRDefault="00FA6C70" w:rsidP="00FA6C7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856D8">
        <w:rPr>
          <w:rFonts w:ascii="Times New Roman" w:hAnsi="Times New Roman" w:cs="Times New Roman"/>
          <w:b/>
          <w:bCs/>
          <w:sz w:val="24"/>
          <w:szCs w:val="24"/>
        </w:rPr>
        <w:t>Metode:</w:t>
      </w:r>
      <w:r w:rsidRPr="00D856D8">
        <w:rPr>
          <w:rFonts w:ascii="Times New Roman" w:hAnsi="Times New Roman" w:cs="Times New Roman"/>
          <w:sz w:val="24"/>
          <w:szCs w:val="24"/>
        </w:rPr>
        <w:t xml:space="preserve"> </w:t>
      </w:r>
      <w:r w:rsidR="006F7554">
        <w:rPr>
          <w:rFonts w:ascii="Times New Roman" w:hAnsi="Times New Roman" w:cs="Times New Roman"/>
          <w:sz w:val="24"/>
          <w:szCs w:val="24"/>
        </w:rPr>
        <w:t>p</w:t>
      </w:r>
      <w:r w:rsidRPr="00D856D8">
        <w:rPr>
          <w:rFonts w:ascii="Times New Roman" w:hAnsi="Times New Roman" w:cs="Times New Roman"/>
          <w:sz w:val="24"/>
          <w:szCs w:val="24"/>
        </w:rPr>
        <w:t>roblemska rasprava, komparativna analiza izvora, rad na tekstu (analiza slučaja), vođeni dijalog.</w:t>
      </w:r>
    </w:p>
    <w:p w14:paraId="27044EC3" w14:textId="1F72AD85" w:rsidR="00FA6C70" w:rsidRPr="00D856D8" w:rsidRDefault="00FA6C70" w:rsidP="00FA6C7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856D8">
        <w:rPr>
          <w:rFonts w:ascii="Times New Roman" w:hAnsi="Times New Roman" w:cs="Times New Roman"/>
          <w:b/>
          <w:bCs/>
          <w:sz w:val="24"/>
          <w:szCs w:val="24"/>
        </w:rPr>
        <w:t>Oblici:</w:t>
      </w:r>
      <w:r w:rsidRPr="00D856D8">
        <w:rPr>
          <w:rFonts w:ascii="Times New Roman" w:hAnsi="Times New Roman" w:cs="Times New Roman"/>
          <w:sz w:val="24"/>
          <w:szCs w:val="24"/>
        </w:rPr>
        <w:t xml:space="preserve"> </w:t>
      </w:r>
      <w:r w:rsidR="006F7554">
        <w:rPr>
          <w:rFonts w:ascii="Times New Roman" w:hAnsi="Times New Roman" w:cs="Times New Roman"/>
          <w:sz w:val="24"/>
          <w:szCs w:val="24"/>
        </w:rPr>
        <w:t>f</w:t>
      </w:r>
      <w:r w:rsidRPr="00D856D8">
        <w:rPr>
          <w:rFonts w:ascii="Times New Roman" w:hAnsi="Times New Roman" w:cs="Times New Roman"/>
          <w:sz w:val="24"/>
          <w:szCs w:val="24"/>
        </w:rPr>
        <w:t>rontalni rad, rad u istraživačkim skupinama, individualna refleksija.</w:t>
      </w:r>
    </w:p>
    <w:p w14:paraId="6B4E4E60" w14:textId="16A2DADE" w:rsidR="00FA6C70" w:rsidRPr="00D856D8" w:rsidRDefault="00FA6C70" w:rsidP="00FA6C7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856D8">
        <w:rPr>
          <w:rFonts w:ascii="Times New Roman" w:hAnsi="Times New Roman" w:cs="Times New Roman"/>
          <w:b/>
          <w:bCs/>
          <w:sz w:val="24"/>
          <w:szCs w:val="24"/>
        </w:rPr>
        <w:t xml:space="preserve">TIJEK NASTAVE </w:t>
      </w:r>
    </w:p>
    <w:p w14:paraId="3621BA47" w14:textId="04C6B078" w:rsidR="00FA6C70" w:rsidRPr="00D856D8" w:rsidRDefault="00FA6C70" w:rsidP="00FA6C7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856D8">
        <w:rPr>
          <w:rFonts w:ascii="Times New Roman" w:hAnsi="Times New Roman" w:cs="Times New Roman"/>
          <w:b/>
          <w:bCs/>
          <w:sz w:val="24"/>
          <w:szCs w:val="24"/>
        </w:rPr>
        <w:t>1. UVODNI DIO</w:t>
      </w:r>
    </w:p>
    <w:p w14:paraId="46F403F1" w14:textId="170ADB29" w:rsidR="00FA6C70" w:rsidRDefault="00FA6C70" w:rsidP="00D856D8">
      <w:pPr>
        <w:ind w:left="720"/>
        <w:rPr>
          <w:rFonts w:ascii="Times New Roman" w:hAnsi="Times New Roman" w:cs="Times New Roman"/>
          <w:sz w:val="24"/>
          <w:szCs w:val="24"/>
        </w:rPr>
      </w:pPr>
      <w:r w:rsidRPr="00D856D8">
        <w:rPr>
          <w:rFonts w:ascii="Times New Roman" w:hAnsi="Times New Roman" w:cs="Times New Roman"/>
          <w:sz w:val="24"/>
          <w:szCs w:val="24"/>
        </w:rPr>
        <w:t xml:space="preserve">Učiteljica na ploču zapisuje citat sv. Augustina: </w:t>
      </w:r>
      <w:r w:rsidRPr="00D856D8">
        <w:rPr>
          <w:rFonts w:ascii="Times New Roman" w:hAnsi="Times New Roman" w:cs="Times New Roman"/>
          <w:i/>
          <w:iCs/>
          <w:sz w:val="24"/>
          <w:szCs w:val="24"/>
        </w:rPr>
        <w:t>"Nemirno je srce naše, dok se ne smiri u tebi, Bože."</w:t>
      </w:r>
      <w:r w:rsidRPr="00D856D8">
        <w:rPr>
          <w:rFonts w:ascii="Times New Roman" w:hAnsi="Times New Roman" w:cs="Times New Roman"/>
          <w:sz w:val="24"/>
          <w:szCs w:val="24"/>
        </w:rPr>
        <w:t xml:space="preserve"> Pokraj toga projicira naslove i reklame s interneta koji nude: </w:t>
      </w:r>
      <w:r w:rsidRPr="00D856D8">
        <w:rPr>
          <w:rFonts w:ascii="Times New Roman" w:hAnsi="Times New Roman" w:cs="Times New Roman"/>
          <w:i/>
          <w:iCs/>
          <w:sz w:val="24"/>
          <w:szCs w:val="24"/>
        </w:rPr>
        <w:t>"Tečajevi i tehnike za potpuno uklanjanje stresa i patnje"</w:t>
      </w:r>
      <w:r w:rsidRPr="00D856D8">
        <w:rPr>
          <w:rFonts w:ascii="Times New Roman" w:hAnsi="Times New Roman" w:cs="Times New Roman"/>
          <w:sz w:val="24"/>
          <w:szCs w:val="24"/>
        </w:rPr>
        <w:t xml:space="preserve">, </w:t>
      </w:r>
      <w:r w:rsidRPr="00D856D8">
        <w:rPr>
          <w:rFonts w:ascii="Times New Roman" w:hAnsi="Times New Roman" w:cs="Times New Roman"/>
          <w:i/>
          <w:iCs/>
          <w:sz w:val="24"/>
          <w:szCs w:val="24"/>
        </w:rPr>
        <w:t>"Saznajte svoju sudbinu i prošle živote"</w:t>
      </w:r>
      <w:r w:rsidRPr="00D856D8">
        <w:rPr>
          <w:rFonts w:ascii="Times New Roman" w:hAnsi="Times New Roman" w:cs="Times New Roman"/>
          <w:sz w:val="24"/>
          <w:szCs w:val="24"/>
        </w:rPr>
        <w:t xml:space="preserve">, </w:t>
      </w:r>
      <w:r w:rsidRPr="00D856D8">
        <w:rPr>
          <w:rFonts w:ascii="Times New Roman" w:hAnsi="Times New Roman" w:cs="Times New Roman"/>
          <w:i/>
          <w:iCs/>
          <w:sz w:val="24"/>
          <w:szCs w:val="24"/>
        </w:rPr>
        <w:t>"Apsolutna istina i mir unutar naše zajednice"</w:t>
      </w:r>
      <w:r w:rsidRPr="00D856D8">
        <w:rPr>
          <w:rFonts w:ascii="Times New Roman" w:hAnsi="Times New Roman" w:cs="Times New Roman"/>
          <w:sz w:val="24"/>
          <w:szCs w:val="24"/>
        </w:rPr>
        <w:t>.</w:t>
      </w:r>
      <w:r w:rsidR="00ED3BE2">
        <w:rPr>
          <w:rFonts w:ascii="Times New Roman" w:hAnsi="Times New Roman" w:cs="Times New Roman"/>
          <w:sz w:val="24"/>
          <w:szCs w:val="24"/>
        </w:rPr>
        <w:t xml:space="preserve"> Npr.</w:t>
      </w:r>
    </w:p>
    <w:p w14:paraId="388C5FE2" w14:textId="7285EBD6" w:rsidR="00ED3BE2" w:rsidRDefault="00ED3BE2" w:rsidP="00D856D8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CB3D122" wp14:editId="0898AEDD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4057650" cy="2705100"/>
            <wp:effectExtent l="0" t="0" r="0" b="0"/>
            <wp:wrapNone/>
            <wp:docPr id="98824122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70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946CB9" w14:textId="77777777" w:rsidR="00ED3BE2" w:rsidRDefault="00ED3BE2" w:rsidP="00D856D8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5A183E14" w14:textId="77777777" w:rsidR="00ED3BE2" w:rsidRDefault="00ED3BE2" w:rsidP="00D856D8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300812C6" w14:textId="77777777" w:rsidR="00ED3BE2" w:rsidRDefault="00ED3BE2" w:rsidP="00D856D8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511A4727" w14:textId="77777777" w:rsidR="00ED3BE2" w:rsidRDefault="00ED3BE2" w:rsidP="00D856D8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4739D976" w14:textId="77777777" w:rsidR="00ED3BE2" w:rsidRDefault="00ED3BE2" w:rsidP="00D856D8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08D89A5B" w14:textId="77777777" w:rsidR="00ED3BE2" w:rsidRDefault="00ED3BE2" w:rsidP="00D856D8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60B0649E" w14:textId="77777777" w:rsidR="00ED3BE2" w:rsidRPr="00D856D8" w:rsidRDefault="00ED3BE2" w:rsidP="00D856D8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1A481FB3" w14:textId="44933DDF" w:rsidR="00FA6C70" w:rsidRPr="00D856D8" w:rsidRDefault="00FA6C70" w:rsidP="006F7554">
      <w:pPr>
        <w:rPr>
          <w:rFonts w:ascii="Times New Roman" w:hAnsi="Times New Roman" w:cs="Times New Roman"/>
          <w:sz w:val="24"/>
          <w:szCs w:val="24"/>
        </w:rPr>
      </w:pPr>
      <w:r w:rsidRPr="00D856D8">
        <w:rPr>
          <w:rFonts w:ascii="Times New Roman" w:hAnsi="Times New Roman" w:cs="Times New Roman"/>
          <w:b/>
          <w:bCs/>
          <w:sz w:val="24"/>
          <w:szCs w:val="24"/>
        </w:rPr>
        <w:lastRenderedPageBreak/>
        <w:t>Poticajna pitanja za razgovor:</w:t>
      </w:r>
    </w:p>
    <w:p w14:paraId="5BF4E620" w14:textId="77777777" w:rsidR="00FA6C70" w:rsidRPr="00D856D8" w:rsidRDefault="00FA6C70" w:rsidP="00FA6C70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856D8">
        <w:rPr>
          <w:rFonts w:ascii="Times New Roman" w:hAnsi="Times New Roman" w:cs="Times New Roman"/>
          <w:sz w:val="24"/>
          <w:szCs w:val="24"/>
        </w:rPr>
        <w:t>Svaki čovjek ima ugrađenu čežnju i potrebu za traganjem za Bogom i smislom. Kako mladi danas najčešće traže odgovore na ta pitanja?</w:t>
      </w:r>
    </w:p>
    <w:p w14:paraId="5D2D3A22" w14:textId="77777777" w:rsidR="00FA6C70" w:rsidRDefault="00FA6C70" w:rsidP="00FA6C70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856D8">
        <w:rPr>
          <w:rFonts w:ascii="Times New Roman" w:hAnsi="Times New Roman" w:cs="Times New Roman"/>
          <w:sz w:val="24"/>
          <w:szCs w:val="24"/>
        </w:rPr>
        <w:t>Zašto reklame koje nude "brzi duhovni mir" i "život bez patnje" tako dobro prolaze u našem suvremenom društvu? Što to govori o slici o čovjeku danas?</w:t>
      </w:r>
    </w:p>
    <w:p w14:paraId="2A6632BD" w14:textId="5F7BF83E" w:rsidR="00ED3BE2" w:rsidRPr="00D856D8" w:rsidRDefault="00ED3BE2" w:rsidP="00ED3BE2">
      <w:pPr>
        <w:rPr>
          <w:rFonts w:ascii="Times New Roman" w:hAnsi="Times New Roman" w:cs="Times New Roman"/>
          <w:sz w:val="24"/>
          <w:szCs w:val="24"/>
        </w:rPr>
      </w:pPr>
      <w:r w:rsidRPr="00ED3BE2">
        <w:rPr>
          <w:rFonts w:ascii="Times New Roman" w:hAnsi="Times New Roman" w:cs="Times New Roman"/>
          <w:sz w:val="24"/>
          <w:szCs w:val="24"/>
        </w:rPr>
        <w:t>Ovaj plakat ne prikazuje ništa strašno na prvi pogled – dapače, nudi lijepe motive prirode, meditacije i zajedništva. No, upravo u tome leži njegova opasnost u suvremenom društvu. On nudi duhovni švedski stol u kojem se križ briše, patnja negira, a čovjeku se obećava da će postati gospodar svoje sudbine. Pravi kršćanski odgovor na ovaj plakat nije strah, nego razboritost i zrelost koji prepoznaju da se istinski mir ne kupuje na tečajevima, već živi u slobodi odnosa s Bogom.</w:t>
      </w:r>
    </w:p>
    <w:p w14:paraId="2B1C0265" w14:textId="77777777" w:rsidR="00FA6C70" w:rsidRPr="00D856D8" w:rsidRDefault="00FA6C70" w:rsidP="006F7554">
      <w:pPr>
        <w:rPr>
          <w:rFonts w:ascii="Times New Roman" w:hAnsi="Times New Roman" w:cs="Times New Roman"/>
          <w:sz w:val="24"/>
          <w:szCs w:val="24"/>
        </w:rPr>
      </w:pPr>
      <w:r w:rsidRPr="00D856D8">
        <w:rPr>
          <w:rFonts w:ascii="Times New Roman" w:hAnsi="Times New Roman" w:cs="Times New Roman"/>
          <w:b/>
          <w:bCs/>
          <w:sz w:val="24"/>
          <w:szCs w:val="24"/>
        </w:rPr>
        <w:t>Najava teme:</w:t>
      </w:r>
      <w:r w:rsidRPr="00D856D8">
        <w:rPr>
          <w:rFonts w:ascii="Times New Roman" w:hAnsi="Times New Roman" w:cs="Times New Roman"/>
          <w:sz w:val="24"/>
          <w:szCs w:val="24"/>
        </w:rPr>
        <w:t xml:space="preserve"> Danas ćemo kroz analizu novih religioznih pokreta istražiti kako suvremeni čovjek traga za Bogom, kako ti pokreti utječu na današnje društvo te kako se njihovo shvaćanje Boga, čovjeka i patnje razlikuje od naše, kršćanske slike.</w:t>
      </w:r>
    </w:p>
    <w:p w14:paraId="6C94A093" w14:textId="0383520C" w:rsidR="00FA6C70" w:rsidRPr="00D856D8" w:rsidRDefault="00FA6C70" w:rsidP="00FA6C7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856D8">
        <w:rPr>
          <w:rFonts w:ascii="Times New Roman" w:hAnsi="Times New Roman" w:cs="Times New Roman"/>
          <w:b/>
          <w:bCs/>
          <w:sz w:val="24"/>
          <w:szCs w:val="24"/>
        </w:rPr>
        <w:t>2. SREDIŠNJI DIO</w:t>
      </w:r>
    </w:p>
    <w:p w14:paraId="1CE116F9" w14:textId="73311A57" w:rsidR="00FA6C70" w:rsidRPr="00D856D8" w:rsidRDefault="00FA6C70" w:rsidP="00ED3BE2">
      <w:pPr>
        <w:rPr>
          <w:rFonts w:ascii="Times New Roman" w:hAnsi="Times New Roman" w:cs="Times New Roman"/>
          <w:sz w:val="24"/>
          <w:szCs w:val="24"/>
        </w:rPr>
      </w:pPr>
      <w:r w:rsidRPr="00D856D8">
        <w:rPr>
          <w:rFonts w:ascii="Times New Roman" w:hAnsi="Times New Roman" w:cs="Times New Roman"/>
          <w:b/>
          <w:bCs/>
          <w:sz w:val="24"/>
          <w:szCs w:val="24"/>
        </w:rPr>
        <w:t>Psihologija traganja i zamke manipulacije</w:t>
      </w:r>
    </w:p>
    <w:p w14:paraId="485DF682" w14:textId="6BC61F6F" w:rsidR="00FA6C70" w:rsidRPr="00D856D8" w:rsidRDefault="006F7554" w:rsidP="00FA6C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FA6C70" w:rsidRPr="00D856D8">
        <w:rPr>
          <w:rFonts w:ascii="Times New Roman" w:hAnsi="Times New Roman" w:cs="Times New Roman"/>
          <w:sz w:val="24"/>
          <w:szCs w:val="24"/>
        </w:rPr>
        <w:t>ovi religiozni pokreti često iskorištavaju iskrenu ljudsku potrebu za Bogom. Kroz predavanje i razgovor analiziraju se metode privlačenja koje rezultiraju gubitkom osobne slobode, što je u izravnoj suprotnosti s kršćanskom slikom o čovjeku kojega je Bog stvorio slobodnog.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9"/>
        <w:gridCol w:w="3060"/>
        <w:gridCol w:w="4087"/>
      </w:tblGrid>
      <w:tr w:rsidR="00FA6C70" w:rsidRPr="00D856D8" w14:paraId="2C223BAC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C6A487" w14:textId="77777777" w:rsidR="00FA6C70" w:rsidRPr="00D856D8" w:rsidRDefault="00FA6C70" w:rsidP="00FA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Pitanje / Tema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A2BDEF" w14:textId="77777777" w:rsidR="00FA6C70" w:rsidRPr="00D856D8" w:rsidRDefault="00FA6C70" w:rsidP="00FA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Kršćanstvo (Katolički nauk)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5D736F" w14:textId="77777777" w:rsidR="00FA6C70" w:rsidRPr="00D856D8" w:rsidRDefault="00FA6C70" w:rsidP="00FA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Novi religiozni pokreti / New Age</w:t>
            </w:r>
          </w:p>
        </w:tc>
      </w:tr>
      <w:tr w:rsidR="00FA6C70" w:rsidRPr="00D856D8" w14:paraId="44BEE91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5800DD" w14:textId="77777777" w:rsidR="00FA6C70" w:rsidRPr="00D856D8" w:rsidRDefault="00FA6C70" w:rsidP="00FA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Kako čovjek traga za Bogom?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25EDC9" w14:textId="77777777" w:rsidR="00FA6C70" w:rsidRPr="00D856D8" w:rsidRDefault="00FA6C70" w:rsidP="00FA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D8">
              <w:rPr>
                <w:rFonts w:ascii="Times New Roman" w:hAnsi="Times New Roman" w:cs="Times New Roman"/>
                <w:sz w:val="24"/>
                <w:szCs w:val="24"/>
              </w:rPr>
              <w:t>Kroz slobodan odnos ljubavi, molitvu i sakramente. Bog prvi traži čovjeka.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200726" w14:textId="77777777" w:rsidR="00FA6C70" w:rsidRPr="00D856D8" w:rsidRDefault="00FA6C70" w:rsidP="00FA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D8">
              <w:rPr>
                <w:rFonts w:ascii="Times New Roman" w:hAnsi="Times New Roman" w:cs="Times New Roman"/>
                <w:sz w:val="24"/>
                <w:szCs w:val="24"/>
              </w:rPr>
              <w:t xml:space="preserve">Kroz tehnike, meditacije, prosvjetljenje i </w:t>
            </w:r>
            <w:proofErr w:type="spellStart"/>
            <w:r w:rsidRPr="00D856D8">
              <w:rPr>
                <w:rFonts w:ascii="Times New Roman" w:hAnsi="Times New Roman" w:cs="Times New Roman"/>
                <w:sz w:val="24"/>
                <w:szCs w:val="24"/>
              </w:rPr>
              <w:t>samospašavanje</w:t>
            </w:r>
            <w:proofErr w:type="spellEnd"/>
            <w:r w:rsidRPr="00D856D8">
              <w:rPr>
                <w:rFonts w:ascii="Times New Roman" w:hAnsi="Times New Roman" w:cs="Times New Roman"/>
                <w:sz w:val="24"/>
                <w:szCs w:val="24"/>
              </w:rPr>
              <w:t xml:space="preserve"> (čovjek sam doseže božanstvo).</w:t>
            </w:r>
          </w:p>
        </w:tc>
      </w:tr>
      <w:tr w:rsidR="00FA6C70" w:rsidRPr="00D856D8" w14:paraId="6BADB71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00D83E" w14:textId="77777777" w:rsidR="00FA6C70" w:rsidRPr="00D856D8" w:rsidRDefault="00FA6C70" w:rsidP="00FA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Tko je Bog? (Slika o Bogu)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74B35E" w14:textId="77777777" w:rsidR="00FA6C70" w:rsidRPr="00D856D8" w:rsidRDefault="00FA6C70" w:rsidP="00FA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D8">
              <w:rPr>
                <w:rFonts w:ascii="Times New Roman" w:hAnsi="Times New Roman" w:cs="Times New Roman"/>
                <w:sz w:val="24"/>
                <w:szCs w:val="24"/>
              </w:rPr>
              <w:t>Osobni Bog – Otac, Sin i Duh Sveti. Bog je Ljubav i milost.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11E5E8" w14:textId="77777777" w:rsidR="00FA6C70" w:rsidRPr="00D856D8" w:rsidRDefault="00FA6C70" w:rsidP="00FA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D8">
              <w:rPr>
                <w:rFonts w:ascii="Times New Roman" w:hAnsi="Times New Roman" w:cs="Times New Roman"/>
                <w:sz w:val="24"/>
                <w:szCs w:val="24"/>
              </w:rPr>
              <w:t>Impersonalna kozmička energija, sila ili "svijest" svemira.</w:t>
            </w:r>
          </w:p>
        </w:tc>
      </w:tr>
      <w:tr w:rsidR="00FA6C70" w:rsidRPr="00D856D8" w14:paraId="7188537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54F374" w14:textId="77777777" w:rsidR="00FA6C70" w:rsidRPr="00D856D8" w:rsidRDefault="00FA6C70" w:rsidP="00FA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Shvaćanje patnje i zla?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0C4864" w14:textId="77777777" w:rsidR="00FA6C70" w:rsidRPr="00D856D8" w:rsidRDefault="00FA6C70" w:rsidP="00FA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D8">
              <w:rPr>
                <w:rFonts w:ascii="Times New Roman" w:hAnsi="Times New Roman" w:cs="Times New Roman"/>
                <w:sz w:val="24"/>
                <w:szCs w:val="24"/>
              </w:rPr>
              <w:t>Patnja je otajstvo, ali ima smisao kroz Kristov križ. Bog pati s čovjekom i suosjeća.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41CDFE" w14:textId="77777777" w:rsidR="00FA6C70" w:rsidRPr="00D856D8" w:rsidRDefault="00FA6C70" w:rsidP="00FA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Zakon karme (reinkarnacija):</w:t>
            </w:r>
            <w:r w:rsidRPr="00D856D8">
              <w:rPr>
                <w:rFonts w:ascii="Times New Roman" w:hAnsi="Times New Roman" w:cs="Times New Roman"/>
                <w:sz w:val="24"/>
                <w:szCs w:val="24"/>
              </w:rPr>
              <w:t xml:space="preserve"> Patnja u ovom životu je kazna za grijehe iz prošlog života. Čovjek je sam kriv za sve.</w:t>
            </w:r>
          </w:p>
        </w:tc>
      </w:tr>
      <w:tr w:rsidR="00FA6C70" w:rsidRPr="00D856D8" w14:paraId="5FA47A2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F65C3D" w14:textId="77777777" w:rsidR="00FA6C70" w:rsidRPr="00D856D8" w:rsidRDefault="00FA6C70" w:rsidP="00FA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Slika o čovjeku u društvu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3D5492" w14:textId="77777777" w:rsidR="00FA6C70" w:rsidRPr="00D856D8" w:rsidRDefault="00FA6C70" w:rsidP="00FA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D8">
              <w:rPr>
                <w:rFonts w:ascii="Times New Roman" w:hAnsi="Times New Roman" w:cs="Times New Roman"/>
                <w:sz w:val="24"/>
                <w:szCs w:val="24"/>
              </w:rPr>
              <w:t>Čovjek je jedinstvena osoba, slika Božja, stvoren za vječni život (Uskrsnuće).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E238A8" w14:textId="77777777" w:rsidR="00FA6C70" w:rsidRPr="00D856D8" w:rsidRDefault="00FA6C70" w:rsidP="00FA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D8">
              <w:rPr>
                <w:rFonts w:ascii="Times New Roman" w:hAnsi="Times New Roman" w:cs="Times New Roman"/>
                <w:sz w:val="24"/>
                <w:szCs w:val="24"/>
              </w:rPr>
              <w:t>Čovjek je samo kap u kozmičkom oceanu koja se kroz reinkarnaciju utapa i gubi svoj identitet.</w:t>
            </w:r>
          </w:p>
        </w:tc>
      </w:tr>
    </w:tbl>
    <w:p w14:paraId="43EEB3AF" w14:textId="5B90E9C2" w:rsidR="00FA6C70" w:rsidRPr="00D856D8" w:rsidRDefault="00FA6C70" w:rsidP="00FA6C7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856D8">
        <w:rPr>
          <w:rFonts w:ascii="Times New Roman" w:hAnsi="Times New Roman" w:cs="Times New Roman"/>
          <w:b/>
          <w:bCs/>
          <w:sz w:val="24"/>
          <w:szCs w:val="24"/>
        </w:rPr>
        <w:t>3. AKTIVNI DIO – Rad u istraživačkim skupinama</w:t>
      </w:r>
    </w:p>
    <w:p w14:paraId="37701D09" w14:textId="6164ABEA" w:rsidR="00FA6C70" w:rsidRPr="00D856D8" w:rsidRDefault="00FA6C70" w:rsidP="00FA6C70">
      <w:pPr>
        <w:rPr>
          <w:rFonts w:ascii="Times New Roman" w:hAnsi="Times New Roman" w:cs="Times New Roman"/>
          <w:sz w:val="24"/>
          <w:szCs w:val="24"/>
        </w:rPr>
      </w:pPr>
      <w:r w:rsidRPr="00D856D8">
        <w:rPr>
          <w:rFonts w:ascii="Times New Roman" w:hAnsi="Times New Roman" w:cs="Times New Roman"/>
          <w:b/>
          <w:bCs/>
          <w:sz w:val="24"/>
          <w:szCs w:val="24"/>
        </w:rPr>
        <w:t>Metodička napomena:</w:t>
      </w:r>
      <w:r w:rsidRPr="00D856D8">
        <w:rPr>
          <w:rFonts w:ascii="Times New Roman" w:hAnsi="Times New Roman" w:cs="Times New Roman"/>
          <w:sz w:val="24"/>
          <w:szCs w:val="24"/>
        </w:rPr>
        <w:t xml:space="preserve"> Svaka skupina dobiva tekstualne izvore i problemska pitanja.</w:t>
      </w:r>
    </w:p>
    <w:p w14:paraId="6316C1A7" w14:textId="7DA2CD51" w:rsidR="00FA6C70" w:rsidRPr="00D856D8" w:rsidRDefault="00FA6C70" w:rsidP="00FA6C70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856D8">
        <w:rPr>
          <w:rFonts w:ascii="Times New Roman" w:hAnsi="Times New Roman" w:cs="Times New Roman"/>
          <w:b/>
          <w:bCs/>
          <w:sz w:val="24"/>
          <w:szCs w:val="24"/>
        </w:rPr>
        <w:t>Skupina 1: Traganje za Bogom i slika o Bogu</w:t>
      </w:r>
    </w:p>
    <w:p w14:paraId="7B100645" w14:textId="77777777" w:rsidR="00FA6C70" w:rsidRPr="00D856D8" w:rsidRDefault="00FA6C70" w:rsidP="00FA6C70">
      <w:pPr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856D8">
        <w:rPr>
          <w:rFonts w:ascii="Times New Roman" w:hAnsi="Times New Roman" w:cs="Times New Roman"/>
          <w:i/>
          <w:iCs/>
          <w:sz w:val="24"/>
          <w:szCs w:val="24"/>
        </w:rPr>
        <w:t>Materijal:</w:t>
      </w:r>
      <w:r w:rsidRPr="00D856D8">
        <w:rPr>
          <w:rFonts w:ascii="Times New Roman" w:hAnsi="Times New Roman" w:cs="Times New Roman"/>
          <w:sz w:val="24"/>
          <w:szCs w:val="24"/>
        </w:rPr>
        <w:t xml:space="preserve"> Tekstovi o Jehovinim svjedocima i mormonima (njihovo nijekanje Presvetog Trojstva, drukčije Biblije i stroga pravila).</w:t>
      </w:r>
    </w:p>
    <w:p w14:paraId="30CD86C5" w14:textId="77777777" w:rsidR="00FA6C70" w:rsidRPr="00D856D8" w:rsidRDefault="00FA6C70" w:rsidP="00FA6C70">
      <w:pPr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856D8">
        <w:rPr>
          <w:rFonts w:ascii="Times New Roman" w:hAnsi="Times New Roman" w:cs="Times New Roman"/>
          <w:i/>
          <w:iCs/>
          <w:sz w:val="24"/>
          <w:szCs w:val="24"/>
        </w:rPr>
        <w:t>Zadatak:</w:t>
      </w:r>
      <w:r w:rsidRPr="00D856D8">
        <w:rPr>
          <w:rFonts w:ascii="Times New Roman" w:hAnsi="Times New Roman" w:cs="Times New Roman"/>
          <w:sz w:val="24"/>
          <w:szCs w:val="24"/>
        </w:rPr>
        <w:t xml:space="preserve"> Istražite na koji način članovi ovih pokreta tragaju za Bogom. Usporedite njihovu strogu, često zastrašujuću sliku o Bogu s vašom osobnom slikom o Bogu milosrdnom Ocu.</w:t>
      </w:r>
    </w:p>
    <w:p w14:paraId="57B7F73A" w14:textId="2DB8D3E7" w:rsidR="00FA6C70" w:rsidRPr="00D856D8" w:rsidRDefault="00FA6C70" w:rsidP="00FA6C70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856D8">
        <w:rPr>
          <w:rFonts w:ascii="Times New Roman" w:hAnsi="Times New Roman" w:cs="Times New Roman"/>
          <w:b/>
          <w:bCs/>
          <w:sz w:val="24"/>
          <w:szCs w:val="24"/>
        </w:rPr>
        <w:t>Skupina 2: Shvaćanje patnje i zla</w:t>
      </w:r>
    </w:p>
    <w:p w14:paraId="479446BC" w14:textId="77777777" w:rsidR="00FA6C70" w:rsidRPr="00D856D8" w:rsidRDefault="00FA6C70" w:rsidP="00FA6C70">
      <w:pPr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856D8">
        <w:rPr>
          <w:rFonts w:ascii="Times New Roman" w:hAnsi="Times New Roman" w:cs="Times New Roman"/>
          <w:i/>
          <w:iCs/>
          <w:sz w:val="24"/>
          <w:szCs w:val="24"/>
        </w:rPr>
        <w:t>Materijal:</w:t>
      </w:r>
      <w:r w:rsidRPr="00D856D8">
        <w:rPr>
          <w:rFonts w:ascii="Times New Roman" w:hAnsi="Times New Roman" w:cs="Times New Roman"/>
          <w:sz w:val="24"/>
          <w:szCs w:val="24"/>
        </w:rPr>
        <w:t xml:space="preserve"> Tekstovi o pokretima istočnjačkog podrijetla (npr. Hare Krišna) i konceptu karme i reinkarnacije.</w:t>
      </w:r>
    </w:p>
    <w:p w14:paraId="1E6A6BE5" w14:textId="77777777" w:rsidR="00FA6C70" w:rsidRPr="00D856D8" w:rsidRDefault="00FA6C70" w:rsidP="00FA6C70">
      <w:pPr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856D8">
        <w:rPr>
          <w:rFonts w:ascii="Times New Roman" w:hAnsi="Times New Roman" w:cs="Times New Roman"/>
          <w:i/>
          <w:iCs/>
          <w:sz w:val="24"/>
          <w:szCs w:val="24"/>
        </w:rPr>
        <w:t>Zadatak:</w:t>
      </w:r>
      <w:r w:rsidRPr="00D856D8">
        <w:rPr>
          <w:rFonts w:ascii="Times New Roman" w:hAnsi="Times New Roman" w:cs="Times New Roman"/>
          <w:sz w:val="24"/>
          <w:szCs w:val="24"/>
        </w:rPr>
        <w:t xml:space="preserve"> Kako ovi pokreti objašnjavaju zašto nevina djeca pate ili zašto postoje bolesti? Usporedite to s kršćanskim pogledom na patnju (Isus na križu). Kako zakon karme utječe na (ne)suosjećanje prema bolesnima u društvu?</w:t>
      </w:r>
    </w:p>
    <w:p w14:paraId="73BA029C" w14:textId="66AC7EBE" w:rsidR="00FA6C70" w:rsidRPr="00D856D8" w:rsidRDefault="00FA6C70" w:rsidP="00FA6C70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856D8">
        <w:rPr>
          <w:rFonts w:ascii="Times New Roman" w:hAnsi="Times New Roman" w:cs="Times New Roman"/>
          <w:b/>
          <w:bCs/>
          <w:sz w:val="24"/>
          <w:szCs w:val="24"/>
        </w:rPr>
        <w:t xml:space="preserve">Skupina 3: Utjecaj New </w:t>
      </w:r>
      <w:proofErr w:type="spellStart"/>
      <w:r w:rsidRPr="00D856D8">
        <w:rPr>
          <w:rFonts w:ascii="Times New Roman" w:hAnsi="Times New Roman" w:cs="Times New Roman"/>
          <w:b/>
          <w:bCs/>
          <w:sz w:val="24"/>
          <w:szCs w:val="24"/>
        </w:rPr>
        <w:t>Agea</w:t>
      </w:r>
      <w:proofErr w:type="spellEnd"/>
      <w:r w:rsidRPr="00D856D8">
        <w:rPr>
          <w:rFonts w:ascii="Times New Roman" w:hAnsi="Times New Roman" w:cs="Times New Roman"/>
          <w:b/>
          <w:bCs/>
          <w:sz w:val="24"/>
          <w:szCs w:val="24"/>
        </w:rPr>
        <w:t xml:space="preserve"> na suvremeno društvo</w:t>
      </w:r>
    </w:p>
    <w:p w14:paraId="42031362" w14:textId="77777777" w:rsidR="00FA6C70" w:rsidRPr="00D856D8" w:rsidRDefault="00FA6C70" w:rsidP="00FA6C70">
      <w:pPr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856D8">
        <w:rPr>
          <w:rFonts w:ascii="Times New Roman" w:hAnsi="Times New Roman" w:cs="Times New Roman"/>
          <w:i/>
          <w:iCs/>
          <w:sz w:val="24"/>
          <w:szCs w:val="24"/>
        </w:rPr>
        <w:t>Materijal:</w:t>
      </w:r>
      <w:r w:rsidRPr="00D856D8">
        <w:rPr>
          <w:rFonts w:ascii="Times New Roman" w:hAnsi="Times New Roman" w:cs="Times New Roman"/>
          <w:sz w:val="24"/>
          <w:szCs w:val="24"/>
        </w:rPr>
        <w:t xml:space="preserve"> Isječci iz medija o popularnosti horoskopa, tarota, kristala, astrologije i </w:t>
      </w:r>
      <w:proofErr w:type="spellStart"/>
      <w:r w:rsidRPr="00D856D8">
        <w:rPr>
          <w:rFonts w:ascii="Times New Roman" w:hAnsi="Times New Roman" w:cs="Times New Roman"/>
          <w:sz w:val="24"/>
          <w:szCs w:val="24"/>
        </w:rPr>
        <w:t>self-help</w:t>
      </w:r>
      <w:proofErr w:type="spellEnd"/>
      <w:r w:rsidRPr="00D856D8">
        <w:rPr>
          <w:rFonts w:ascii="Times New Roman" w:hAnsi="Times New Roman" w:cs="Times New Roman"/>
          <w:sz w:val="24"/>
          <w:szCs w:val="24"/>
        </w:rPr>
        <w:t xml:space="preserve"> literature među mladima.</w:t>
      </w:r>
    </w:p>
    <w:p w14:paraId="0B0B620F" w14:textId="77777777" w:rsidR="00FA6C70" w:rsidRPr="00D856D8" w:rsidRDefault="00FA6C70" w:rsidP="00FA6C70">
      <w:pPr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856D8">
        <w:rPr>
          <w:rFonts w:ascii="Times New Roman" w:hAnsi="Times New Roman" w:cs="Times New Roman"/>
          <w:i/>
          <w:iCs/>
          <w:sz w:val="24"/>
          <w:szCs w:val="24"/>
        </w:rPr>
        <w:t>Zadatak:</w:t>
      </w:r>
      <w:r w:rsidRPr="00D856D8">
        <w:rPr>
          <w:rFonts w:ascii="Times New Roman" w:hAnsi="Times New Roman" w:cs="Times New Roman"/>
          <w:sz w:val="24"/>
          <w:szCs w:val="24"/>
        </w:rPr>
        <w:t xml:space="preserve"> Analizirajte koliko je New Age prisutan u svakodnevnom životu (društvene mreže, trendovi). Zašto moderno društvo, iako tehnički napredno, tako lako prihvaća te alternativne ponude? Kakav je njihov stvarni utjecaj na mlade?</w:t>
      </w:r>
    </w:p>
    <w:p w14:paraId="0DC20B04" w14:textId="77777777" w:rsidR="00ED3BE2" w:rsidRPr="00ED3BE2" w:rsidRDefault="00FA6C70" w:rsidP="00FA6C70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856D8">
        <w:rPr>
          <w:rFonts w:ascii="Times New Roman" w:hAnsi="Times New Roman" w:cs="Times New Roman"/>
          <w:b/>
          <w:bCs/>
          <w:sz w:val="24"/>
          <w:szCs w:val="24"/>
        </w:rPr>
        <w:t>Izvještavanje skupina</w:t>
      </w:r>
    </w:p>
    <w:p w14:paraId="4EBD898D" w14:textId="58BE0B3D" w:rsidR="00FA6C70" w:rsidRDefault="00FA6C70" w:rsidP="00ED3BE2">
      <w:pPr>
        <w:ind w:left="720"/>
        <w:rPr>
          <w:rFonts w:ascii="Times New Roman" w:hAnsi="Times New Roman" w:cs="Times New Roman"/>
          <w:sz w:val="24"/>
          <w:szCs w:val="24"/>
        </w:rPr>
      </w:pPr>
      <w:r w:rsidRPr="00D856D8">
        <w:rPr>
          <w:rFonts w:ascii="Times New Roman" w:hAnsi="Times New Roman" w:cs="Times New Roman"/>
          <w:sz w:val="24"/>
          <w:szCs w:val="24"/>
        </w:rPr>
        <w:t>Predstavnici skupina iznose ključne zaključke. Učiteljica povezuje njihove odgovore u cjelinu na ploči.</w:t>
      </w:r>
    </w:p>
    <w:p w14:paraId="792749A7" w14:textId="77777777" w:rsidR="006F7554" w:rsidRDefault="006F7554" w:rsidP="00ED3BE2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359130E5" w14:textId="77777777" w:rsidR="006F7554" w:rsidRDefault="006F7554" w:rsidP="00ED3BE2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0BDBC9C1" w14:textId="77777777" w:rsidR="006F7554" w:rsidRDefault="006F7554" w:rsidP="00ED3BE2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2FCF522B" w14:textId="77777777" w:rsidR="006F7554" w:rsidRPr="00D856D8" w:rsidRDefault="006F7554" w:rsidP="00ED3BE2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5852D797" w14:textId="3AF93AB9" w:rsidR="00FA6C70" w:rsidRPr="00D856D8" w:rsidRDefault="00FA6C70" w:rsidP="00FA6C7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856D8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ZAVRŠNI DIO</w:t>
      </w:r>
    </w:p>
    <w:p w14:paraId="24E70B1B" w14:textId="77777777" w:rsidR="00FA6C70" w:rsidRPr="00D856D8" w:rsidRDefault="00FA6C70" w:rsidP="00FA6C70">
      <w:pPr>
        <w:rPr>
          <w:rFonts w:ascii="Times New Roman" w:hAnsi="Times New Roman" w:cs="Times New Roman"/>
          <w:sz w:val="24"/>
          <w:szCs w:val="24"/>
        </w:rPr>
      </w:pPr>
      <w:r w:rsidRPr="00D856D8">
        <w:rPr>
          <w:rFonts w:ascii="Times New Roman" w:hAnsi="Times New Roman" w:cs="Times New Roman"/>
          <w:sz w:val="24"/>
          <w:szCs w:val="24"/>
        </w:rPr>
        <w:t>Traganje za Bogom je prirodno, ali nas kršćanski identitet poziva na oprez i zrelost. Naša slika o Bogu koji je Ljubav i koji u Isusu Kristu suosjeća s našom patnjom radikalno se razlikuje od hladne kozmičke energije ili manipulativnih vođa koji traže slijepu poslušnost.</w:t>
      </w:r>
    </w:p>
    <w:p w14:paraId="3274957F" w14:textId="77777777" w:rsidR="00FA6C70" w:rsidRPr="00D856D8" w:rsidRDefault="00FA6C70" w:rsidP="00FA6C70">
      <w:pPr>
        <w:rPr>
          <w:rFonts w:ascii="Times New Roman" w:hAnsi="Times New Roman" w:cs="Times New Roman"/>
          <w:sz w:val="24"/>
          <w:szCs w:val="24"/>
        </w:rPr>
      </w:pPr>
      <w:r w:rsidRPr="00D856D8">
        <w:rPr>
          <w:rFonts w:ascii="Times New Roman" w:hAnsi="Times New Roman" w:cs="Times New Roman"/>
          <w:sz w:val="24"/>
          <w:szCs w:val="24"/>
        </w:rPr>
        <w:t>Učenici u bilježnice odgovaraju na jedno pitanje koje ujedinjuje sve ishode:</w:t>
      </w:r>
    </w:p>
    <w:p w14:paraId="3D97FE55" w14:textId="616B6EDD" w:rsidR="00FA6C70" w:rsidRPr="00D856D8" w:rsidRDefault="006F7554" w:rsidP="00FA6C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="00FA6C70" w:rsidRPr="00D856D8">
        <w:rPr>
          <w:rFonts w:ascii="Times New Roman" w:hAnsi="Times New Roman" w:cs="Times New Roman"/>
          <w:i/>
          <w:iCs/>
          <w:sz w:val="24"/>
          <w:szCs w:val="24"/>
        </w:rPr>
        <w:t>Kada se u životu susretnem s patnjom ili teškim trenucima, zašto mi kršćanska slika o Bogu nudi veću nadu i slobodu od ponuda novih religioznih pokreta?”</w:t>
      </w:r>
    </w:p>
    <w:p w14:paraId="19FFE248" w14:textId="1CAA7355" w:rsidR="00ED3BE2" w:rsidRDefault="006F7554" w:rsidP="006F75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="00FA6C70" w:rsidRPr="00D856D8">
        <w:rPr>
          <w:rFonts w:ascii="Times New Roman" w:hAnsi="Times New Roman" w:cs="Times New Roman"/>
          <w:i/>
          <w:iCs/>
          <w:sz w:val="24"/>
          <w:szCs w:val="24"/>
        </w:rPr>
        <w:t>Istinsko traganje za Bogom nikada ne ukida tvoju slobodu, nego je usavršava.”</w:t>
      </w:r>
    </w:p>
    <w:p w14:paraId="51D9CFF1" w14:textId="71CB2964" w:rsidR="00FA6C70" w:rsidRPr="00ED3BE2" w:rsidRDefault="00FA6C70" w:rsidP="00ED3BE2">
      <w:pPr>
        <w:rPr>
          <w:rFonts w:ascii="Times New Roman" w:hAnsi="Times New Roman" w:cs="Times New Roman"/>
          <w:sz w:val="24"/>
          <w:szCs w:val="24"/>
        </w:rPr>
      </w:pPr>
      <w:r w:rsidRPr="00ED3BE2">
        <w:rPr>
          <w:rFonts w:ascii="Times New Roman" w:hAnsi="Times New Roman" w:cs="Times New Roman"/>
          <w:b/>
          <w:bCs/>
          <w:sz w:val="24"/>
          <w:szCs w:val="24"/>
        </w:rPr>
        <w:t>VREDNOVANJE</w:t>
      </w:r>
    </w:p>
    <w:p w14:paraId="2C0B2DEA" w14:textId="77777777" w:rsidR="00FA6C70" w:rsidRPr="00D856D8" w:rsidRDefault="00FA6C70" w:rsidP="00FA6C70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856D8">
        <w:rPr>
          <w:rFonts w:ascii="Times New Roman" w:hAnsi="Times New Roman" w:cs="Times New Roman"/>
          <w:b/>
          <w:bCs/>
          <w:sz w:val="24"/>
          <w:szCs w:val="24"/>
        </w:rPr>
        <w:t>Vrednovanje za učenje:</w:t>
      </w:r>
      <w:r w:rsidRPr="00D856D8">
        <w:rPr>
          <w:rFonts w:ascii="Times New Roman" w:hAnsi="Times New Roman" w:cs="Times New Roman"/>
          <w:sz w:val="24"/>
          <w:szCs w:val="24"/>
        </w:rPr>
        <w:t xml:space="preserve"> Praćenje rada u skupinama i analize izvora (sposobnost učenika da uoče razlike u shvaćanju patnje i slike Boga).</w:t>
      </w:r>
    </w:p>
    <w:p w14:paraId="43ED29EC" w14:textId="77777777" w:rsidR="00FA6C70" w:rsidRDefault="00FA6C70" w:rsidP="00FA6C70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856D8">
        <w:rPr>
          <w:rFonts w:ascii="Times New Roman" w:hAnsi="Times New Roman" w:cs="Times New Roman"/>
          <w:b/>
          <w:bCs/>
          <w:sz w:val="24"/>
          <w:szCs w:val="24"/>
        </w:rPr>
        <w:t>Vrednovanje kao učenje:</w:t>
      </w:r>
      <w:r w:rsidRPr="00D856D8">
        <w:rPr>
          <w:rFonts w:ascii="Times New Roman" w:hAnsi="Times New Roman" w:cs="Times New Roman"/>
          <w:sz w:val="24"/>
          <w:szCs w:val="24"/>
        </w:rPr>
        <w:t xml:space="preserve"> Individualna refleksija na kraju sata gdje učenik samostalno vrednuje vlastitu sliku o Bogu u odnosu na analizirane pokrete.</w:t>
      </w:r>
    </w:p>
    <w:p w14:paraId="31236542" w14:textId="77777777" w:rsidR="006F7554" w:rsidRDefault="006F7554" w:rsidP="006F7554">
      <w:pPr>
        <w:rPr>
          <w:rFonts w:ascii="Times New Roman" w:hAnsi="Times New Roman" w:cs="Times New Roman"/>
          <w:sz w:val="24"/>
          <w:szCs w:val="24"/>
        </w:rPr>
      </w:pPr>
    </w:p>
    <w:p w14:paraId="62682A26" w14:textId="77777777" w:rsidR="006F7554" w:rsidRDefault="006F7554" w:rsidP="006F7554">
      <w:pPr>
        <w:rPr>
          <w:rFonts w:ascii="Times New Roman" w:hAnsi="Times New Roman" w:cs="Times New Roman"/>
          <w:sz w:val="24"/>
          <w:szCs w:val="24"/>
        </w:rPr>
      </w:pPr>
    </w:p>
    <w:p w14:paraId="368D93BB" w14:textId="77777777" w:rsidR="006F7554" w:rsidRDefault="006F7554" w:rsidP="006F7554">
      <w:pPr>
        <w:rPr>
          <w:rFonts w:ascii="Times New Roman" w:hAnsi="Times New Roman" w:cs="Times New Roman"/>
          <w:sz w:val="24"/>
          <w:szCs w:val="24"/>
        </w:rPr>
      </w:pPr>
    </w:p>
    <w:p w14:paraId="0E409479" w14:textId="77777777" w:rsidR="006F7554" w:rsidRDefault="006F7554" w:rsidP="006F7554">
      <w:pPr>
        <w:rPr>
          <w:rFonts w:ascii="Times New Roman" w:hAnsi="Times New Roman" w:cs="Times New Roman"/>
          <w:sz w:val="24"/>
          <w:szCs w:val="24"/>
        </w:rPr>
      </w:pPr>
    </w:p>
    <w:p w14:paraId="528B0D22" w14:textId="77777777" w:rsidR="006F7554" w:rsidRDefault="006F7554" w:rsidP="006F7554">
      <w:pPr>
        <w:rPr>
          <w:rFonts w:ascii="Times New Roman" w:hAnsi="Times New Roman" w:cs="Times New Roman"/>
          <w:sz w:val="24"/>
          <w:szCs w:val="24"/>
        </w:rPr>
      </w:pPr>
    </w:p>
    <w:p w14:paraId="47BDEC48" w14:textId="77777777" w:rsidR="006F7554" w:rsidRDefault="006F7554" w:rsidP="006F7554">
      <w:pPr>
        <w:rPr>
          <w:rFonts w:ascii="Times New Roman" w:hAnsi="Times New Roman" w:cs="Times New Roman"/>
          <w:sz w:val="24"/>
          <w:szCs w:val="24"/>
        </w:rPr>
      </w:pPr>
    </w:p>
    <w:p w14:paraId="11DD27C3" w14:textId="77777777" w:rsidR="006F7554" w:rsidRDefault="006F7554" w:rsidP="006F7554">
      <w:pPr>
        <w:rPr>
          <w:rFonts w:ascii="Times New Roman" w:hAnsi="Times New Roman" w:cs="Times New Roman"/>
          <w:sz w:val="24"/>
          <w:szCs w:val="24"/>
        </w:rPr>
      </w:pPr>
    </w:p>
    <w:p w14:paraId="1B5C66F9" w14:textId="77777777" w:rsidR="006F7554" w:rsidRDefault="006F7554" w:rsidP="006F7554">
      <w:pPr>
        <w:rPr>
          <w:rFonts w:ascii="Times New Roman" w:hAnsi="Times New Roman" w:cs="Times New Roman"/>
          <w:sz w:val="24"/>
          <w:szCs w:val="24"/>
        </w:rPr>
      </w:pPr>
    </w:p>
    <w:p w14:paraId="3A6A98AA" w14:textId="77777777" w:rsidR="006F7554" w:rsidRDefault="006F7554" w:rsidP="006F7554">
      <w:pPr>
        <w:rPr>
          <w:rFonts w:ascii="Times New Roman" w:hAnsi="Times New Roman" w:cs="Times New Roman"/>
          <w:sz w:val="24"/>
          <w:szCs w:val="24"/>
        </w:rPr>
      </w:pPr>
    </w:p>
    <w:p w14:paraId="1D15233E" w14:textId="77777777" w:rsidR="006F7554" w:rsidRDefault="006F7554" w:rsidP="006F7554">
      <w:pPr>
        <w:rPr>
          <w:rFonts w:ascii="Times New Roman" w:hAnsi="Times New Roman" w:cs="Times New Roman"/>
          <w:sz w:val="24"/>
          <w:szCs w:val="24"/>
        </w:rPr>
      </w:pPr>
    </w:p>
    <w:p w14:paraId="4743E399" w14:textId="77777777" w:rsidR="006F7554" w:rsidRDefault="006F7554" w:rsidP="006F7554">
      <w:pPr>
        <w:rPr>
          <w:rFonts w:ascii="Times New Roman" w:hAnsi="Times New Roman" w:cs="Times New Roman"/>
          <w:sz w:val="24"/>
          <w:szCs w:val="24"/>
        </w:rPr>
      </w:pPr>
    </w:p>
    <w:p w14:paraId="35E3CE68" w14:textId="77777777" w:rsidR="006F7554" w:rsidRDefault="006F7554" w:rsidP="006F7554">
      <w:pPr>
        <w:rPr>
          <w:rFonts w:ascii="Times New Roman" w:hAnsi="Times New Roman" w:cs="Times New Roman"/>
          <w:sz w:val="24"/>
          <w:szCs w:val="24"/>
        </w:rPr>
      </w:pPr>
    </w:p>
    <w:p w14:paraId="5F27A7F3" w14:textId="77777777" w:rsidR="006F7554" w:rsidRDefault="006F7554" w:rsidP="006F7554">
      <w:pPr>
        <w:rPr>
          <w:rFonts w:ascii="Times New Roman" w:hAnsi="Times New Roman" w:cs="Times New Roman"/>
          <w:sz w:val="24"/>
          <w:szCs w:val="24"/>
        </w:rPr>
      </w:pPr>
    </w:p>
    <w:p w14:paraId="6142A628" w14:textId="77777777" w:rsidR="006F7554" w:rsidRDefault="006F7554" w:rsidP="006F7554">
      <w:pPr>
        <w:rPr>
          <w:rFonts w:ascii="Times New Roman" w:hAnsi="Times New Roman" w:cs="Times New Roman"/>
          <w:sz w:val="24"/>
          <w:szCs w:val="24"/>
        </w:rPr>
      </w:pPr>
    </w:p>
    <w:p w14:paraId="29AF1322" w14:textId="77777777" w:rsidR="006F7554" w:rsidRDefault="006F7554" w:rsidP="006F7554">
      <w:pPr>
        <w:rPr>
          <w:rFonts w:ascii="Times New Roman" w:hAnsi="Times New Roman" w:cs="Times New Roman"/>
          <w:sz w:val="24"/>
          <w:szCs w:val="24"/>
        </w:rPr>
      </w:pPr>
    </w:p>
    <w:p w14:paraId="3FF421A6" w14:textId="77777777" w:rsidR="006F7554" w:rsidRDefault="006F7554" w:rsidP="006F7554">
      <w:pPr>
        <w:rPr>
          <w:rFonts w:ascii="Times New Roman" w:hAnsi="Times New Roman" w:cs="Times New Roman"/>
          <w:sz w:val="24"/>
          <w:szCs w:val="24"/>
        </w:rPr>
      </w:pPr>
    </w:p>
    <w:p w14:paraId="249E8A68" w14:textId="77777777" w:rsidR="006F7554" w:rsidRDefault="006F7554" w:rsidP="006F7554">
      <w:pPr>
        <w:rPr>
          <w:rFonts w:ascii="Times New Roman" w:hAnsi="Times New Roman" w:cs="Times New Roman"/>
          <w:sz w:val="24"/>
          <w:szCs w:val="24"/>
        </w:rPr>
      </w:pPr>
    </w:p>
    <w:p w14:paraId="6D04ECD0" w14:textId="77777777" w:rsidR="006F7554" w:rsidRDefault="006F7554" w:rsidP="006F7554">
      <w:pPr>
        <w:rPr>
          <w:rFonts w:ascii="Times New Roman" w:hAnsi="Times New Roman" w:cs="Times New Roman"/>
          <w:sz w:val="24"/>
          <w:szCs w:val="24"/>
        </w:rPr>
      </w:pPr>
    </w:p>
    <w:p w14:paraId="57272228" w14:textId="77777777" w:rsidR="006F7554" w:rsidRDefault="006F7554" w:rsidP="006F7554">
      <w:pPr>
        <w:rPr>
          <w:rFonts w:ascii="Times New Roman" w:hAnsi="Times New Roman" w:cs="Times New Roman"/>
          <w:sz w:val="24"/>
          <w:szCs w:val="24"/>
        </w:rPr>
      </w:pPr>
    </w:p>
    <w:p w14:paraId="6EBA2274" w14:textId="2217CBF8" w:rsidR="006F7554" w:rsidRDefault="006F7554" w:rsidP="006F75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Prilozi – prezentacija</w:t>
      </w:r>
    </w:p>
    <w:p w14:paraId="31F6AC89" w14:textId="0C8C4FE9" w:rsidR="006F7554" w:rsidRPr="00D856D8" w:rsidRDefault="006F7554" w:rsidP="006F75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B4C56D3" wp14:editId="2B61D385">
            <wp:extent cx="5760720" cy="3199765"/>
            <wp:effectExtent l="0" t="0" r="0" b="635"/>
            <wp:docPr id="248354758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354758" name="Slika 24835475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9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00376D4" wp14:editId="6DDBFC10">
            <wp:extent cx="5760720" cy="3238500"/>
            <wp:effectExtent l="0" t="0" r="0" b="0"/>
            <wp:docPr id="498989261" name="Slik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989261" name="Slika 49898926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AC5360F" wp14:editId="04EF5D53">
            <wp:extent cx="5760720" cy="3239135"/>
            <wp:effectExtent l="0" t="0" r="0" b="0"/>
            <wp:docPr id="2028045608" name="Slika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045608" name="Slika 202804560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57CDE31" wp14:editId="15FF79C6">
            <wp:extent cx="5760720" cy="3234055"/>
            <wp:effectExtent l="0" t="0" r="0" b="4445"/>
            <wp:docPr id="219920050" name="Slika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920050" name="Slika 21992005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47CA065" wp14:editId="29CC199E">
            <wp:extent cx="5760720" cy="3239135"/>
            <wp:effectExtent l="0" t="0" r="0" b="0"/>
            <wp:docPr id="56330439" name="Slika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30439" name="Slika 5633043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07A251" wp14:editId="70528BDA">
            <wp:extent cx="5760720" cy="3239135"/>
            <wp:effectExtent l="0" t="0" r="0" b="0"/>
            <wp:docPr id="2009837301" name="Slika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837301" name="Slika 200983730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452F5FE" wp14:editId="3C0D967A">
            <wp:extent cx="5760720" cy="3239135"/>
            <wp:effectExtent l="0" t="0" r="0" b="0"/>
            <wp:docPr id="739245900" name="Slika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245900" name="Slika 73924590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AE40B51" wp14:editId="1C45C7C5">
            <wp:extent cx="5760720" cy="3133090"/>
            <wp:effectExtent l="0" t="0" r="0" b="0"/>
            <wp:docPr id="238128400" name="Slika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128400" name="Slika 23812840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C189E3D" wp14:editId="08576837">
            <wp:extent cx="5760720" cy="3239135"/>
            <wp:effectExtent l="0" t="0" r="0" b="0"/>
            <wp:docPr id="1513683253" name="Slika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683253" name="Slika 151368325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A32D01" wp14:editId="18E79BF9">
            <wp:extent cx="5760720" cy="3239135"/>
            <wp:effectExtent l="0" t="0" r="0" b="0"/>
            <wp:docPr id="1977754386" name="Slika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754386" name="Slika 197775438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0A985F8" wp14:editId="762C3484">
            <wp:extent cx="5760720" cy="3239135"/>
            <wp:effectExtent l="0" t="0" r="0" b="0"/>
            <wp:docPr id="553631938" name="Slika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631938" name="Slika 55363193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E738246" wp14:editId="30B04AA4">
            <wp:extent cx="5760720" cy="3239135"/>
            <wp:effectExtent l="0" t="0" r="0" b="0"/>
            <wp:docPr id="1302386298" name="Slika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386298" name="Slika 130238629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2A6D58B" wp14:editId="1203A3D1">
            <wp:extent cx="5760720" cy="3239135"/>
            <wp:effectExtent l="0" t="0" r="0" b="0"/>
            <wp:docPr id="1610777823" name="Slika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777823" name="Slika 161077782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BEC4E2" wp14:editId="3760A76C">
            <wp:extent cx="5760720" cy="3239135"/>
            <wp:effectExtent l="0" t="0" r="0" b="0"/>
            <wp:docPr id="1591946693" name="Slika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946693" name="Slika 159194669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3FD1C6D" wp14:editId="1DF0BBC8">
            <wp:extent cx="5760720" cy="3239135"/>
            <wp:effectExtent l="0" t="0" r="0" b="0"/>
            <wp:docPr id="1159256522" name="Slika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256522" name="Slika 115925652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13E21AE" wp14:editId="61CD5989">
            <wp:extent cx="5760720" cy="3239135"/>
            <wp:effectExtent l="0" t="0" r="0" b="0"/>
            <wp:docPr id="346673027" name="Slika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673027" name="Slika 34667302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D2E064E" wp14:editId="49126584">
            <wp:extent cx="5760720" cy="3239135"/>
            <wp:effectExtent l="0" t="0" r="0" b="0"/>
            <wp:docPr id="1416073602" name="Slika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073602" name="Slika 1416073602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E4695E7" wp14:editId="048A4F57">
            <wp:extent cx="5760720" cy="3239135"/>
            <wp:effectExtent l="0" t="0" r="0" b="0"/>
            <wp:docPr id="537803242" name="Slika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803242" name="Slika 53780324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DE24431" wp14:editId="4FE0F7AC">
            <wp:extent cx="5760720" cy="3239135"/>
            <wp:effectExtent l="0" t="0" r="0" b="0"/>
            <wp:docPr id="2113373185" name="Slika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373185" name="Slika 2113373185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7554" w:rsidRPr="00D856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661F"/>
    <w:multiLevelType w:val="multilevel"/>
    <w:tmpl w:val="EBA83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1A1169"/>
    <w:multiLevelType w:val="multilevel"/>
    <w:tmpl w:val="36B05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9E5BBF"/>
    <w:multiLevelType w:val="multilevel"/>
    <w:tmpl w:val="06322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8C1F48"/>
    <w:multiLevelType w:val="multilevel"/>
    <w:tmpl w:val="8D86D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362866"/>
    <w:multiLevelType w:val="multilevel"/>
    <w:tmpl w:val="31B09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F93550"/>
    <w:multiLevelType w:val="multilevel"/>
    <w:tmpl w:val="F080E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E4488C"/>
    <w:multiLevelType w:val="multilevel"/>
    <w:tmpl w:val="E89AF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2A61D0"/>
    <w:multiLevelType w:val="multilevel"/>
    <w:tmpl w:val="4D285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9965336">
    <w:abstractNumId w:val="7"/>
  </w:num>
  <w:num w:numId="2" w16cid:durableId="475488223">
    <w:abstractNumId w:val="5"/>
  </w:num>
  <w:num w:numId="3" w16cid:durableId="304970082">
    <w:abstractNumId w:val="4"/>
  </w:num>
  <w:num w:numId="4" w16cid:durableId="1961259536">
    <w:abstractNumId w:val="0"/>
  </w:num>
  <w:num w:numId="5" w16cid:durableId="1122069918">
    <w:abstractNumId w:val="6"/>
  </w:num>
  <w:num w:numId="6" w16cid:durableId="1106345819">
    <w:abstractNumId w:val="1"/>
  </w:num>
  <w:num w:numId="7" w16cid:durableId="428157098">
    <w:abstractNumId w:val="2"/>
  </w:num>
  <w:num w:numId="8" w16cid:durableId="19835802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70"/>
    <w:rsid w:val="006F7554"/>
    <w:rsid w:val="008A4037"/>
    <w:rsid w:val="00B154C2"/>
    <w:rsid w:val="00BD7A27"/>
    <w:rsid w:val="00D61FCB"/>
    <w:rsid w:val="00D856D8"/>
    <w:rsid w:val="00ED3BE2"/>
    <w:rsid w:val="00FA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B30F4"/>
  <w15:chartTrackingRefBased/>
  <w15:docId w15:val="{83104AA4-3E3C-43D5-8999-FE02544E9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A6C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A6C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A6C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A6C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A6C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A6C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A6C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A6C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A6C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A6C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A6C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A6C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A6C70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A6C70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A6C7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A6C7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A6C7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A6C7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A6C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A6C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A6C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A6C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A6C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A6C7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A6C7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A6C70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A6C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A6C70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A6C7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14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Horvat</dc:creator>
  <cp:keywords/>
  <dc:description/>
  <cp:lastModifiedBy>Martina Horvat</cp:lastModifiedBy>
  <cp:revision>1</cp:revision>
  <dcterms:created xsi:type="dcterms:W3CDTF">2026-05-30T16:55:00Z</dcterms:created>
  <dcterms:modified xsi:type="dcterms:W3CDTF">2026-05-30T18:43:00Z</dcterms:modified>
</cp:coreProperties>
</file>