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21F9FC" w14:textId="2D14B6A0" w:rsidR="009761CE" w:rsidRPr="007B2072" w:rsidRDefault="00F139DF" w:rsidP="0069251F">
      <w:pPr>
        <w:jc w:val="center"/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t>Priprema za izvođenje nastave Katoličkog vjeronauka</w:t>
      </w:r>
    </w:p>
    <w:p w14:paraId="0EAEE9CD" w14:textId="7684B549" w:rsidR="00F139DF" w:rsidRPr="007B2072" w:rsidRDefault="00F139DF" w:rsidP="007B2072">
      <w:pPr>
        <w:rPr>
          <w:rFonts w:ascii="Times New Roman" w:hAnsi="Times New Roman" w:cs="Times New Roman"/>
          <w:sz w:val="28"/>
          <w:szCs w:val="28"/>
        </w:rPr>
      </w:pPr>
    </w:p>
    <w:p w14:paraId="5C2BAEF3" w14:textId="35355F59" w:rsidR="00F139DF" w:rsidRPr="007B2072" w:rsidRDefault="00F139DF" w:rsidP="007B2072">
      <w:pPr>
        <w:pStyle w:val="Odlomakpopis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t>OPĆI PODATCI:</w:t>
      </w:r>
    </w:p>
    <w:tbl>
      <w:tblPr>
        <w:tblStyle w:val="Reetkatablice"/>
        <w:tblW w:w="9747" w:type="dxa"/>
        <w:tblLayout w:type="fixed"/>
        <w:tblLook w:val="04A0" w:firstRow="1" w:lastRow="0" w:firstColumn="1" w:lastColumn="0" w:noHBand="0" w:noVBand="1"/>
      </w:tblPr>
      <w:tblGrid>
        <w:gridCol w:w="1514"/>
        <w:gridCol w:w="1033"/>
        <w:gridCol w:w="425"/>
        <w:gridCol w:w="2552"/>
        <w:gridCol w:w="668"/>
        <w:gridCol w:w="788"/>
        <w:gridCol w:w="2767"/>
      </w:tblGrid>
      <w:tr w:rsidR="00F139DF" w:rsidRPr="007B2072" w14:paraId="77F1D8C7" w14:textId="77777777" w:rsidTr="00AC1F85">
        <w:tc>
          <w:tcPr>
            <w:tcW w:w="2972" w:type="dxa"/>
            <w:gridSpan w:val="3"/>
          </w:tcPr>
          <w:p w14:paraId="799EE35F" w14:textId="77777777" w:rsidR="00AC1F85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Škola:                      </w:t>
            </w:r>
          </w:p>
          <w:p w14:paraId="10668735" w14:textId="2AB4EAC2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III. osnovna škola Čakovec</w:t>
            </w:r>
          </w:p>
        </w:tc>
        <w:tc>
          <w:tcPr>
            <w:tcW w:w="2552" w:type="dxa"/>
          </w:tcPr>
          <w:p w14:paraId="166F2042" w14:textId="77777777" w:rsidR="00AC1F85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Nastavni predmet: </w:t>
            </w:r>
          </w:p>
          <w:p w14:paraId="485DBDBE" w14:textId="52C97A8C" w:rsidR="00F139DF" w:rsidRPr="007B2072" w:rsidRDefault="00F139DF" w:rsidP="007B2072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Katolički vjeronauk</w:t>
            </w:r>
          </w:p>
        </w:tc>
        <w:tc>
          <w:tcPr>
            <w:tcW w:w="1456" w:type="dxa"/>
            <w:gridSpan w:val="2"/>
          </w:tcPr>
          <w:p w14:paraId="4F44F26C" w14:textId="73066321" w:rsidR="00F139DF" w:rsidRPr="007B2072" w:rsidRDefault="0069251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Razred</w:t>
            </w:r>
            <w:r w:rsidR="00F139DF" w:rsidRPr="007B2072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2314EF41" w14:textId="3FE3678E" w:rsidR="00F139DF" w:rsidRPr="007B2072" w:rsidRDefault="005213B3" w:rsidP="007B2072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5</w:t>
            </w:r>
            <w:r w:rsidR="00FA202B"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2767" w:type="dxa"/>
          </w:tcPr>
          <w:p w14:paraId="752B582B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Nadnevak: </w:t>
            </w:r>
          </w:p>
          <w:p w14:paraId="1AE2555F" w14:textId="1F314C10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39DF" w:rsidRPr="007B2072" w14:paraId="0CB94D60" w14:textId="77777777" w:rsidTr="008E7C20">
        <w:tc>
          <w:tcPr>
            <w:tcW w:w="9747" w:type="dxa"/>
            <w:gridSpan w:val="7"/>
          </w:tcPr>
          <w:p w14:paraId="40E73CE5" w14:textId="77777777" w:rsidR="00041C4D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Predmetni učitelj/nastavnik: </w:t>
            </w:r>
          </w:p>
          <w:p w14:paraId="345A714C" w14:textId="0217F529" w:rsidR="00F139DF" w:rsidRPr="007B2072" w:rsidRDefault="00F139DF" w:rsidP="007B2072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Martina Horvat, vjeroučiteljica</w:t>
            </w:r>
          </w:p>
        </w:tc>
      </w:tr>
      <w:tr w:rsidR="00F139DF" w:rsidRPr="007B2072" w14:paraId="195EBFC2" w14:textId="77777777" w:rsidTr="00AC1F85">
        <w:trPr>
          <w:trHeight w:val="1358"/>
        </w:trPr>
        <w:tc>
          <w:tcPr>
            <w:tcW w:w="9747" w:type="dxa"/>
            <w:gridSpan w:val="7"/>
            <w:vAlign w:val="center"/>
          </w:tcPr>
          <w:p w14:paraId="59D170D3" w14:textId="77777777" w:rsidR="00AC1F85" w:rsidRPr="007B2072" w:rsidRDefault="00AC1F85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2399D2" w14:textId="5E2343B3" w:rsidR="00F139DF" w:rsidRPr="007B2072" w:rsidRDefault="00AC1F85" w:rsidP="007B20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Nastavna tema: </w:t>
            </w:r>
            <w:r w:rsidR="002603CD">
              <w:rPr>
                <w:rFonts w:ascii="Times New Roman" w:hAnsi="Times New Roman" w:cs="Times New Roman"/>
                <w:sz w:val="28"/>
                <w:szCs w:val="28"/>
              </w:rPr>
              <w:t>Širenje Isusove poruke</w:t>
            </w:r>
          </w:p>
          <w:p w14:paraId="36CE09E7" w14:textId="52E23BF9" w:rsidR="00AC1F85" w:rsidRPr="007B2072" w:rsidRDefault="00AC1F85" w:rsidP="007B20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F139DF" w:rsidRPr="007B2072" w14:paraId="27001DD8" w14:textId="77777777" w:rsidTr="008E7C20">
        <w:tc>
          <w:tcPr>
            <w:tcW w:w="9747" w:type="dxa"/>
            <w:gridSpan w:val="7"/>
          </w:tcPr>
          <w:p w14:paraId="62EF2AF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5086D3" w14:textId="602AFDC8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Nastavna jedinica: </w:t>
            </w:r>
            <w:r w:rsidR="002603CD" w:rsidRPr="002603C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Sv. Pavao i njegova misijska putovanja</w:t>
            </w:r>
          </w:p>
          <w:p w14:paraId="08510381" w14:textId="5E150880" w:rsidR="00F139DF" w:rsidRPr="007B2072" w:rsidRDefault="00375B1A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</w:t>
            </w:r>
            <w:r w:rsidR="002603CD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blok sat</w:t>
            </w:r>
          </w:p>
        </w:tc>
      </w:tr>
      <w:tr w:rsidR="00F139DF" w:rsidRPr="007B2072" w14:paraId="4BA1A26B" w14:textId="77777777" w:rsidTr="00F139DF">
        <w:trPr>
          <w:trHeight w:val="780"/>
        </w:trPr>
        <w:tc>
          <w:tcPr>
            <w:tcW w:w="1514" w:type="dxa"/>
            <w:vAlign w:val="center"/>
          </w:tcPr>
          <w:p w14:paraId="58688C3E" w14:textId="713ED112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b/>
                <w:sz w:val="28"/>
                <w:szCs w:val="28"/>
              </w:rPr>
              <w:t>Ishodi učenja:</w:t>
            </w:r>
          </w:p>
        </w:tc>
        <w:tc>
          <w:tcPr>
            <w:tcW w:w="8233" w:type="dxa"/>
            <w:gridSpan w:val="6"/>
          </w:tcPr>
          <w:p w14:paraId="39707740" w14:textId="77777777" w:rsidR="005213B3" w:rsidRPr="005213B3" w:rsidRDefault="005213B3" w:rsidP="007B2072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5213B3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OŠ KV D.5.1. </w:t>
            </w:r>
          </w:p>
          <w:p w14:paraId="2A9B9B15" w14:textId="77777777" w:rsidR="005213B3" w:rsidRPr="007B2072" w:rsidRDefault="005213B3" w:rsidP="007B2072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5213B3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Učenik opisuje Crkvu kao prenositeljicu Isusova nauka te otkriva koja je njegova uloga u Crkvi i svijetu.</w:t>
            </w:r>
          </w:p>
          <w:p w14:paraId="76A26D83" w14:textId="245F0A47" w:rsidR="005213B3" w:rsidRPr="007B2072" w:rsidRDefault="005213B3" w:rsidP="007B2072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Razrada ishoda: 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Učenik objašnjava naziv, poslanje i poziv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apostola u Isusovo doba.</w:t>
            </w:r>
          </w:p>
          <w:p w14:paraId="3380C8E3" w14:textId="4534D643" w:rsidR="005213B3" w:rsidRPr="007B2072" w:rsidRDefault="005213B3" w:rsidP="007B2072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Učenik opisuje važnost i ulogu sv. Petra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za Crkvu i važnost sv. Pavla za širenje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kršćanstva.</w:t>
            </w:r>
          </w:p>
          <w:p w14:paraId="3DD91259" w14:textId="68F1F87A" w:rsidR="00AC1F85" w:rsidRPr="007B2072" w:rsidRDefault="005213B3" w:rsidP="007B2072">
            <w:pPr>
              <w:spacing w:after="160" w:line="259" w:lineRule="auto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Učenik otkriva svoju ulogu u Crkvi i svojoj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7B2072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sredini.</w:t>
            </w:r>
          </w:p>
        </w:tc>
      </w:tr>
      <w:tr w:rsidR="00F139DF" w:rsidRPr="007B2072" w14:paraId="53E51614" w14:textId="77777777" w:rsidTr="008E7C20">
        <w:trPr>
          <w:trHeight w:val="439"/>
        </w:trPr>
        <w:tc>
          <w:tcPr>
            <w:tcW w:w="9747" w:type="dxa"/>
            <w:gridSpan w:val="7"/>
          </w:tcPr>
          <w:p w14:paraId="12E0C4A8" w14:textId="3B0F4082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METODIČKI SUSTAV: </w:t>
            </w:r>
            <w:r w:rsidR="003D7BB1">
              <w:rPr>
                <w:rFonts w:ascii="Times New Roman" w:hAnsi="Times New Roman" w:cs="Times New Roman"/>
                <w:i/>
                <w:sz w:val="28"/>
                <w:szCs w:val="28"/>
              </w:rPr>
              <w:t>interpretacijsko-analitički s elementima stvaralačkog</w:t>
            </w:r>
          </w:p>
        </w:tc>
      </w:tr>
      <w:tr w:rsidR="00F139DF" w:rsidRPr="007B2072" w14:paraId="379A50A6" w14:textId="77777777" w:rsidTr="008E7C20">
        <w:trPr>
          <w:trHeight w:val="404"/>
        </w:trPr>
        <w:tc>
          <w:tcPr>
            <w:tcW w:w="9747" w:type="dxa"/>
            <w:gridSpan w:val="7"/>
          </w:tcPr>
          <w:p w14:paraId="168CEE2F" w14:textId="65730731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KLJUČNI POJMOVI: </w:t>
            </w:r>
            <w:r w:rsidR="001D1383" w:rsidRPr="007B2072">
              <w:rPr>
                <w:rFonts w:ascii="Times New Roman" w:hAnsi="Times New Roman" w:cs="Times New Roman"/>
                <w:sz w:val="28"/>
                <w:szCs w:val="28"/>
              </w:rPr>
              <w:t>sv. Pavao, širenje kršćanstva, Židovi, pogani, misijska putovanja, Jeruzalemski crkveni koncil, Evanđelje</w:t>
            </w:r>
          </w:p>
        </w:tc>
      </w:tr>
      <w:tr w:rsidR="00F139DF" w:rsidRPr="007B2072" w14:paraId="560C0594" w14:textId="77777777" w:rsidTr="008E7C20">
        <w:trPr>
          <w:trHeight w:val="410"/>
        </w:trPr>
        <w:tc>
          <w:tcPr>
            <w:tcW w:w="9747" w:type="dxa"/>
            <w:gridSpan w:val="7"/>
          </w:tcPr>
          <w:p w14:paraId="3614C666" w14:textId="178E3BB9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KORELACIJA: Hrvatski jezik, Likovna kultura, Informatika</w:t>
            </w:r>
          </w:p>
        </w:tc>
      </w:tr>
      <w:tr w:rsidR="00F139DF" w:rsidRPr="007B2072" w14:paraId="5920DBB7" w14:textId="77777777" w:rsidTr="008E7C20">
        <w:tc>
          <w:tcPr>
            <w:tcW w:w="2547" w:type="dxa"/>
            <w:gridSpan w:val="2"/>
          </w:tcPr>
          <w:p w14:paraId="263EE665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OBLICI RADA:</w:t>
            </w:r>
          </w:p>
          <w:p w14:paraId="28582975" w14:textId="77777777" w:rsidR="00F139DF" w:rsidRPr="007B2072" w:rsidRDefault="00F139DF" w:rsidP="007B2072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frontalni</w:t>
            </w:r>
          </w:p>
          <w:p w14:paraId="7BEDED95" w14:textId="77777777" w:rsidR="00F139DF" w:rsidRDefault="00F139DF" w:rsidP="007B2072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individualni</w:t>
            </w:r>
          </w:p>
          <w:p w14:paraId="0A76674A" w14:textId="0FCC6FF9" w:rsidR="0069251F" w:rsidRPr="007B2072" w:rsidRDefault="0069251F" w:rsidP="007B2072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rad u paru</w:t>
            </w:r>
          </w:p>
        </w:tc>
        <w:tc>
          <w:tcPr>
            <w:tcW w:w="3645" w:type="dxa"/>
            <w:gridSpan w:val="3"/>
          </w:tcPr>
          <w:p w14:paraId="7B653BCD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NASTAVNE METODE:</w:t>
            </w:r>
          </w:p>
          <w:p w14:paraId="17FBF0B5" w14:textId="77658440" w:rsidR="00F139DF" w:rsidRPr="007B2072" w:rsidRDefault="00AC1F85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u</w:t>
            </w:r>
            <w:r w:rsidR="00F139DF" w:rsidRPr="007B2072">
              <w:rPr>
                <w:rFonts w:ascii="Times New Roman" w:hAnsi="Times New Roman" w:cs="Times New Roman"/>
                <w:sz w:val="28"/>
                <w:szCs w:val="28"/>
              </w:rPr>
              <w:t>smeno izlaganje, promatranje, vođeni razgovor, usmeno izražavanje, likovno izražavanje,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pisano izražavanje</w:t>
            </w:r>
            <w:r w:rsidR="00070A10">
              <w:rPr>
                <w:rFonts w:ascii="Times New Roman" w:hAnsi="Times New Roman" w:cs="Times New Roman"/>
                <w:sz w:val="28"/>
                <w:szCs w:val="28"/>
              </w:rPr>
              <w:t>, slušanje</w:t>
            </w:r>
          </w:p>
        </w:tc>
        <w:tc>
          <w:tcPr>
            <w:tcW w:w="3555" w:type="dxa"/>
            <w:gridSpan w:val="2"/>
          </w:tcPr>
          <w:p w14:paraId="374E17E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MEDIJI KOMUNICIRANJA:</w:t>
            </w:r>
          </w:p>
          <w:p w14:paraId="4E66CF05" w14:textId="319D9C81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ploča, kreda,</w:t>
            </w:r>
            <w:r w:rsidR="00041C4D"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LCD projektor,</w:t>
            </w:r>
            <w:r w:rsidR="001D1383"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osobno računalo, </w:t>
            </w:r>
            <w:r w:rsidR="00AC1F85"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platno</w:t>
            </w:r>
            <w:r w:rsidR="001D1383" w:rsidRPr="007B2072">
              <w:rPr>
                <w:rFonts w:ascii="Times New Roman" w:hAnsi="Times New Roman" w:cs="Times New Roman"/>
                <w:iCs/>
                <w:sz w:val="28"/>
                <w:szCs w:val="28"/>
              </w:rPr>
              <w:t>, Novi zavjet</w:t>
            </w:r>
          </w:p>
        </w:tc>
      </w:tr>
      <w:tr w:rsidR="00F139DF" w:rsidRPr="007B2072" w14:paraId="741A7499" w14:textId="77777777" w:rsidTr="008E7C20">
        <w:tc>
          <w:tcPr>
            <w:tcW w:w="9747" w:type="dxa"/>
            <w:gridSpan w:val="7"/>
          </w:tcPr>
          <w:p w14:paraId="164E68CE" w14:textId="77777777" w:rsidR="00F139DF" w:rsidRPr="007B2072" w:rsidRDefault="00F139DF" w:rsidP="003D7B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BC1505" w14:textId="255F645B" w:rsidR="00F139DF" w:rsidRPr="007B2072" w:rsidRDefault="00FA202B" w:rsidP="003D7B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noProof/>
                <w:sz w:val="28"/>
                <w:szCs w:val="28"/>
              </w:rPr>
              <w:t>PLAN PLOČE</w:t>
            </w:r>
          </w:p>
          <w:p w14:paraId="16BA7D2F" w14:textId="0B61351E" w:rsidR="002B4463" w:rsidRPr="007B2072" w:rsidRDefault="002B4463" w:rsidP="003D7BB1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Sv. Pavao i njegova misijska putovanja</w:t>
            </w:r>
          </w:p>
          <w:p w14:paraId="4650617D" w14:textId="30CD6AA8" w:rsidR="001D1383" w:rsidRPr="007B2072" w:rsidRDefault="001D1383" w:rsidP="003D7BB1">
            <w:pPr>
              <w:ind w:left="458" w:right="4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Sv. Pavao je nakon svog obraćenja poduzeo tri velika misijska putovanja na kojima je propovijedao Isusovu Radosnu vijest. Na četvrtom misijskom putovanju došao je do Rima, središta Rimskog Carstva. </w:t>
            </w:r>
            <w:r w:rsidR="003D7BB1">
              <w:rPr>
                <w:rFonts w:ascii="Times New Roman" w:hAnsi="Times New Roman" w:cs="Times New Roman"/>
                <w:sz w:val="28"/>
                <w:szCs w:val="28"/>
              </w:rPr>
              <w:t>Tamo je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umro mučeničkom smrću (odrubili su mu glavu).</w:t>
            </w:r>
          </w:p>
          <w:p w14:paraId="5CE263C5" w14:textId="77777777" w:rsidR="00F139DF" w:rsidRPr="007B2072" w:rsidRDefault="00F139DF" w:rsidP="003D7B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39DF" w:rsidRPr="007B2072" w14:paraId="770F4D37" w14:textId="77777777" w:rsidTr="008E7C20">
        <w:tc>
          <w:tcPr>
            <w:tcW w:w="9747" w:type="dxa"/>
            <w:gridSpan w:val="7"/>
          </w:tcPr>
          <w:p w14:paraId="3085C587" w14:textId="77777777" w:rsidR="00E80CF0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Literatura, izvori za učenika: </w:t>
            </w:r>
          </w:p>
          <w:p w14:paraId="35F81156" w14:textId="54F4DBFA" w:rsidR="00F139DF" w:rsidRPr="007B2072" w:rsidRDefault="00E80CF0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Novak, Mirjana</w:t>
            </w:r>
            <w:r w:rsidR="00F139DF" w:rsidRPr="007B2072">
              <w:rPr>
                <w:rFonts w:ascii="Times New Roman" w:hAnsi="Times New Roman" w:cs="Times New Roman"/>
                <w:sz w:val="28"/>
                <w:szCs w:val="28"/>
              </w:rPr>
              <w:t>; 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Sipina, Barbara</w:t>
            </w:r>
            <w:r w:rsidR="00F139DF" w:rsidRPr="007B2072">
              <w:rPr>
                <w:rFonts w:ascii="Times New Roman" w:hAnsi="Times New Roman" w:cs="Times New Roman"/>
                <w:sz w:val="28"/>
                <w:szCs w:val="28"/>
              </w:rPr>
              <w:t>. 20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F139DF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1D138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Učitelju, gdje stanuješ?</w:t>
            </w:r>
            <w:r w:rsidR="001972C5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1972C5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Udžbenik za katolički vjeronauk </w:t>
            </w:r>
            <w:r w:rsidR="001D138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petog</w:t>
            </w:r>
            <w:r w:rsidR="001972C5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a razreda osnovne škole</w:t>
            </w:r>
            <w:r w:rsidR="00F139DF" w:rsidRPr="007B2072">
              <w:rPr>
                <w:rFonts w:ascii="Times New Roman" w:hAnsi="Times New Roman" w:cs="Times New Roman"/>
                <w:sz w:val="28"/>
                <w:szCs w:val="28"/>
              </w:rPr>
              <w:t>, Kršćanska sadašnjost, Zagreb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8BDDE8C" w14:textId="11B7A2B5" w:rsidR="00F139DF" w:rsidRPr="007B2072" w:rsidRDefault="00E80CF0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Novak, Mirjana; Sipina, Barbara. 2020. </w:t>
            </w:r>
            <w:r w:rsidR="001D138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Učitelju, gdje stanuješ?</w:t>
            </w:r>
            <w:r w:rsidR="001972C5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,</w:t>
            </w:r>
            <w:r w:rsidR="001972C5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972C5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Radna bilježnica za katolički vjeronauk </w:t>
            </w:r>
            <w:r w:rsidR="001D138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petog</w:t>
            </w:r>
            <w:r w:rsidR="001972C5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a razreda osnovne škole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, Kršćanska sadašnjost, Zagreb.</w:t>
            </w:r>
          </w:p>
        </w:tc>
      </w:tr>
      <w:tr w:rsidR="00F139DF" w:rsidRPr="007B2072" w14:paraId="3D1D40BF" w14:textId="77777777" w:rsidTr="008E7C20">
        <w:trPr>
          <w:trHeight w:val="826"/>
        </w:trPr>
        <w:tc>
          <w:tcPr>
            <w:tcW w:w="9747" w:type="dxa"/>
            <w:gridSpan w:val="7"/>
          </w:tcPr>
          <w:p w14:paraId="0E509A52" w14:textId="77777777" w:rsidR="00E80CF0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Literatura, izvori za nastavnika: </w:t>
            </w:r>
          </w:p>
          <w:p w14:paraId="48ADA92A" w14:textId="0C0B80E8" w:rsidR="00E80CF0" w:rsidRPr="007B2072" w:rsidRDefault="00E80CF0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Novak, Mirjana; Sipina, Barbara. 2020. </w:t>
            </w:r>
            <w:r w:rsidR="001D138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Učitelju, gdje stanuješ?</w:t>
            </w:r>
            <w:r w:rsidR="001D1383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1D138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Udžbenik za katolički vjeronauk petoga razreda osnovne škole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, Kršćanska sadašnjost, Zagreb.</w:t>
            </w:r>
          </w:p>
          <w:p w14:paraId="598560FD" w14:textId="0BBD8492" w:rsidR="00E80CF0" w:rsidRPr="007B2072" w:rsidRDefault="00E80CF0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Novak, Mirjana; Sipina, Barbara. 202</w:t>
            </w:r>
            <w:r w:rsidR="00B35E82" w:rsidRPr="007B207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1D138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Učitelju, gdje stanuješ?,</w:t>
            </w:r>
            <w:r w:rsidR="001D1383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D138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Radna bilježnica za katolički vjeronauk petoga razreda osnovne škole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, Kršćanska sadašnjost, Zagreb.</w:t>
            </w:r>
          </w:p>
          <w:p w14:paraId="00626047" w14:textId="1D96BF74" w:rsidR="001972C5" w:rsidRPr="007B2072" w:rsidRDefault="001D733A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Digitalni udžbenik: Novak, Mirjana; Sipina, Barbara. 2020. </w:t>
            </w:r>
            <w:r w:rsidR="002B446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Učitelju, gdje stanuješ?</w:t>
            </w:r>
            <w:r w:rsidR="002B4463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2B4463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Udžbenik za katolički vjeronauk petoga razreda osnovne škole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, Kršćanska sadašnjost, Zagreb. </w:t>
            </w:r>
            <w:hyperlink r:id="rId7" w:history="1">
              <w:r w:rsidR="002B4463" w:rsidRPr="007B2072">
                <w:rPr>
                  <w:rStyle w:val="Hiperveza"/>
                  <w:rFonts w:ascii="Times New Roman" w:hAnsi="Times New Roman" w:cs="Times New Roman"/>
                  <w:sz w:val="28"/>
                  <w:szCs w:val="28"/>
                </w:rPr>
                <w:t>https://eknjige.ks.hr/web-reader/ucitelju-gdje-stanujes-iv-1-38/14</w:t>
              </w:r>
            </w:hyperlink>
            <w:r w:rsidR="002B4463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4A79E02" w14:textId="78B63028" w:rsidR="00E80CF0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Biblija</w:t>
            </w:r>
          </w:p>
          <w:p w14:paraId="71D66D49" w14:textId="64651804" w:rsidR="00E80CF0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K</w:t>
            </w:r>
            <w:r w:rsidR="00E80CF0" w:rsidRPr="007B2072">
              <w:rPr>
                <w:rFonts w:ascii="Times New Roman" w:hAnsi="Times New Roman" w:cs="Times New Roman"/>
                <w:sz w:val="28"/>
                <w:szCs w:val="28"/>
              </w:rPr>
              <w:t>atekizam Katoličke Crkve</w:t>
            </w:r>
          </w:p>
          <w:p w14:paraId="21122534" w14:textId="77985076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Kurikulum nastavnog predmeta Katolički vjeronauk za osnovne škole i gimnazije u Republici Hrvatskoj, </w:t>
            </w:r>
            <w:hyperlink r:id="rId8" w:history="1">
              <w:r w:rsidRPr="007B2072">
                <w:rPr>
                  <w:rStyle w:val="Hiperveza"/>
                  <w:rFonts w:ascii="Times New Roman" w:hAnsi="Times New Roman" w:cs="Times New Roman"/>
                  <w:sz w:val="28"/>
                  <w:szCs w:val="28"/>
                </w:rPr>
                <w:t>https://narodne-novine.nn.hr/clanci/sluzbeni/2019_01_10_216.html</w:t>
              </w:r>
            </w:hyperlink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(pristupljeno</w:t>
            </w:r>
            <w:r w:rsidR="00FA202B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B4463" w:rsidRPr="007B207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FA202B" w:rsidRPr="007B20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B4463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svibnja 2024.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).​​</w:t>
            </w:r>
          </w:p>
          <w:p w14:paraId="74F02DE3" w14:textId="2EEA2DE0" w:rsidR="001972C5" w:rsidRPr="007B2072" w:rsidRDefault="004D4701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Pat i David Alexander. 2011. </w:t>
            </w:r>
            <w:r w:rsidRPr="004D4701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Enciklopedijski biblijski priručnik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Kršćanska sadašnjost, Zagreb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139DF" w:rsidRPr="007B2072" w14:paraId="73768D35" w14:textId="77777777" w:rsidTr="008E7C20">
        <w:trPr>
          <w:trHeight w:val="826"/>
        </w:trPr>
        <w:tc>
          <w:tcPr>
            <w:tcW w:w="9747" w:type="dxa"/>
            <w:gridSpan w:val="7"/>
          </w:tcPr>
          <w:p w14:paraId="3E3DB6D4" w14:textId="77777777" w:rsidR="00F139DF" w:rsidRPr="007B2072" w:rsidRDefault="00F139DF" w:rsidP="007B2072">
            <w:pPr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Izvori fotografija i ilustracija:</w:t>
            </w:r>
            <w:r w:rsidRPr="007B207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</w:t>
            </w:r>
          </w:p>
          <w:p w14:paraId="3BB2795A" w14:textId="77777777" w:rsidR="001D733A" w:rsidRPr="007B2072" w:rsidRDefault="00000000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="001D733A" w:rsidRPr="007B2072">
                <w:rPr>
                  <w:rStyle w:val="Hiperveza"/>
                  <w:rFonts w:ascii="Times New Roman" w:hAnsi="Times New Roman" w:cs="Times New Roman"/>
                  <w:sz w:val="28"/>
                  <w:szCs w:val="28"/>
                </w:rPr>
                <w:t>https://www.canva.com/</w:t>
              </w:r>
            </w:hyperlink>
            <w:r w:rsidR="001D733A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649ACCA" w14:textId="30A885E6" w:rsidR="0055454C" w:rsidRPr="007B2072" w:rsidRDefault="002B446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 w:rsidRPr="007B2072">
                <w:rPr>
                  <w:rStyle w:val="Hiperveza"/>
                  <w:rFonts w:ascii="Times New Roman" w:hAnsi="Times New Roman" w:cs="Times New Roman"/>
                  <w:sz w:val="28"/>
                  <w:szCs w:val="28"/>
                </w:rPr>
                <w:t>https://eknjige.ks.hr/web-reader/ucitelju-gdje-stanujes-iv-1-38/14</w:t>
              </w:r>
            </w:hyperlink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14:paraId="7E7D870B" w14:textId="7D426217" w:rsidR="00F139DF" w:rsidRPr="007B2072" w:rsidRDefault="00F139DF" w:rsidP="007B2072">
      <w:pPr>
        <w:pStyle w:val="Odlomakpopis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t>GLOBALNA STRUKTURA</w:t>
      </w:r>
    </w:p>
    <w:p w14:paraId="7B7395AA" w14:textId="77777777" w:rsidR="00F139DF" w:rsidRPr="007B2072" w:rsidRDefault="00F139DF" w:rsidP="007B2072">
      <w:pPr>
        <w:rPr>
          <w:rFonts w:ascii="Times New Roman" w:hAnsi="Times New Roman" w:cs="Times New Roman"/>
          <w:sz w:val="28"/>
          <w:szCs w:val="28"/>
        </w:rPr>
      </w:pPr>
    </w:p>
    <w:p w14:paraId="230F32F7" w14:textId="3CFCF657" w:rsidR="00B35E82" w:rsidRPr="007B2072" w:rsidRDefault="00EB2CF8" w:rsidP="007B2072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t>M</w:t>
      </w:r>
      <w:r w:rsidR="00B35E82" w:rsidRPr="007B2072">
        <w:rPr>
          <w:rFonts w:ascii="Times New Roman" w:hAnsi="Times New Roman" w:cs="Times New Roman"/>
          <w:sz w:val="28"/>
          <w:szCs w:val="28"/>
        </w:rPr>
        <w:t>olitven</w:t>
      </w:r>
      <w:r w:rsidR="00130ED0" w:rsidRPr="007B2072">
        <w:rPr>
          <w:rFonts w:ascii="Times New Roman" w:hAnsi="Times New Roman" w:cs="Times New Roman"/>
          <w:sz w:val="28"/>
          <w:szCs w:val="28"/>
        </w:rPr>
        <w:t>i</w:t>
      </w:r>
      <w:r w:rsidR="00B35E82" w:rsidRPr="007B2072">
        <w:rPr>
          <w:rFonts w:ascii="Times New Roman" w:hAnsi="Times New Roman" w:cs="Times New Roman"/>
          <w:sz w:val="28"/>
          <w:szCs w:val="28"/>
        </w:rPr>
        <w:t xml:space="preserve"> početak</w:t>
      </w:r>
    </w:p>
    <w:p w14:paraId="1381A7DA" w14:textId="43A530AD" w:rsidR="00B35E82" w:rsidRPr="007B2072" w:rsidRDefault="00EB2CF8" w:rsidP="007B2072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t>M</w:t>
      </w:r>
      <w:r w:rsidR="00B431B4" w:rsidRPr="007B2072">
        <w:rPr>
          <w:rFonts w:ascii="Times New Roman" w:hAnsi="Times New Roman" w:cs="Times New Roman"/>
          <w:sz w:val="28"/>
          <w:szCs w:val="28"/>
        </w:rPr>
        <w:t>otivacija</w:t>
      </w:r>
    </w:p>
    <w:p w14:paraId="0D1758EB" w14:textId="1E27BA74" w:rsidR="00B35E82" w:rsidRDefault="00EB2CF8" w:rsidP="007B2072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t>O</w:t>
      </w:r>
      <w:r w:rsidR="00B35E82" w:rsidRPr="007B2072">
        <w:rPr>
          <w:rFonts w:ascii="Times New Roman" w:hAnsi="Times New Roman" w:cs="Times New Roman"/>
          <w:sz w:val="28"/>
          <w:szCs w:val="28"/>
        </w:rPr>
        <w:t>brada sadržaja</w:t>
      </w:r>
      <w:r w:rsidR="003354AA" w:rsidRPr="007B2072">
        <w:rPr>
          <w:rFonts w:ascii="Times New Roman" w:hAnsi="Times New Roman" w:cs="Times New Roman"/>
          <w:sz w:val="28"/>
          <w:szCs w:val="28"/>
        </w:rPr>
        <w:t>/teme</w:t>
      </w:r>
    </w:p>
    <w:p w14:paraId="73B0D839" w14:textId="2FA15CAC" w:rsidR="003D7BB1" w:rsidRDefault="003D7BB1" w:rsidP="007B2072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Kratka stanka</w:t>
      </w:r>
    </w:p>
    <w:p w14:paraId="5CC3F1BD" w14:textId="5943F86D" w:rsidR="003D7BB1" w:rsidRDefault="003D7BB1" w:rsidP="007B2072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Izražavanje prvih dojmova</w:t>
      </w:r>
    </w:p>
    <w:p w14:paraId="3044BFD5" w14:textId="65E9373D" w:rsidR="009C10AD" w:rsidRDefault="009C10AD" w:rsidP="007B2072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Interpretacija u užem smislu</w:t>
      </w:r>
    </w:p>
    <w:p w14:paraId="737D63C0" w14:textId="5374E7B4" w:rsidR="009C10AD" w:rsidRDefault="009C10AD" w:rsidP="007B2072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Stvaralački zadatak</w:t>
      </w:r>
    </w:p>
    <w:p w14:paraId="118F7F76" w14:textId="0AF8CD12" w:rsidR="009C10AD" w:rsidRDefault="009C10AD" w:rsidP="007B2072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Sinteza</w:t>
      </w:r>
    </w:p>
    <w:p w14:paraId="72360442" w14:textId="77777777" w:rsidR="009C10AD" w:rsidRDefault="009C10AD" w:rsidP="009C10AD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Aktualizacija</w:t>
      </w:r>
    </w:p>
    <w:p w14:paraId="64DBD0B3" w14:textId="7D52F2B5" w:rsidR="003354AA" w:rsidRPr="009C10AD" w:rsidRDefault="003354AA" w:rsidP="009C10AD">
      <w:pPr>
        <w:pStyle w:val="Odlomakpopis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C10AD">
        <w:rPr>
          <w:rFonts w:ascii="Times New Roman" w:hAnsi="Times New Roman" w:cs="Times New Roman"/>
          <w:sz w:val="28"/>
          <w:szCs w:val="28"/>
        </w:rPr>
        <w:t>Molitveni završetak</w:t>
      </w:r>
    </w:p>
    <w:p w14:paraId="6286A718" w14:textId="21C67912" w:rsidR="003354AA" w:rsidRPr="007B2072" w:rsidRDefault="003354AA" w:rsidP="007B2072">
      <w:pPr>
        <w:rPr>
          <w:rFonts w:ascii="Times New Roman" w:hAnsi="Times New Roman" w:cs="Times New Roman"/>
          <w:sz w:val="28"/>
          <w:szCs w:val="28"/>
        </w:rPr>
      </w:pPr>
    </w:p>
    <w:p w14:paraId="561F6D72" w14:textId="0EB69A50" w:rsidR="003354AA" w:rsidRDefault="003354AA" w:rsidP="007B2072">
      <w:pPr>
        <w:rPr>
          <w:rFonts w:ascii="Times New Roman" w:hAnsi="Times New Roman" w:cs="Times New Roman"/>
          <w:sz w:val="28"/>
          <w:szCs w:val="28"/>
        </w:rPr>
      </w:pPr>
    </w:p>
    <w:p w14:paraId="4AD47A11" w14:textId="77777777" w:rsidR="007E2654" w:rsidRDefault="007E2654" w:rsidP="007B2072">
      <w:pPr>
        <w:rPr>
          <w:rFonts w:ascii="Times New Roman" w:hAnsi="Times New Roman" w:cs="Times New Roman"/>
          <w:sz w:val="28"/>
          <w:szCs w:val="28"/>
        </w:rPr>
      </w:pPr>
    </w:p>
    <w:p w14:paraId="5F4A50A1" w14:textId="77777777" w:rsidR="007E2654" w:rsidRDefault="007E2654" w:rsidP="007B2072">
      <w:pPr>
        <w:rPr>
          <w:rFonts w:ascii="Times New Roman" w:hAnsi="Times New Roman" w:cs="Times New Roman"/>
          <w:sz w:val="28"/>
          <w:szCs w:val="28"/>
        </w:rPr>
      </w:pPr>
    </w:p>
    <w:p w14:paraId="56A7C0AC" w14:textId="77777777" w:rsidR="007E2654" w:rsidRDefault="007E2654" w:rsidP="007B2072">
      <w:pPr>
        <w:rPr>
          <w:rFonts w:ascii="Times New Roman" w:hAnsi="Times New Roman" w:cs="Times New Roman"/>
          <w:sz w:val="28"/>
          <w:szCs w:val="28"/>
        </w:rPr>
      </w:pPr>
    </w:p>
    <w:p w14:paraId="593FA054" w14:textId="77777777" w:rsidR="007E2654" w:rsidRDefault="007E2654" w:rsidP="007B2072">
      <w:pPr>
        <w:rPr>
          <w:rFonts w:ascii="Times New Roman" w:hAnsi="Times New Roman" w:cs="Times New Roman"/>
          <w:sz w:val="28"/>
          <w:szCs w:val="28"/>
        </w:rPr>
      </w:pPr>
    </w:p>
    <w:p w14:paraId="2703F99C" w14:textId="77777777" w:rsidR="007E2654" w:rsidRDefault="007E2654" w:rsidP="007B2072">
      <w:pPr>
        <w:rPr>
          <w:rFonts w:ascii="Times New Roman" w:hAnsi="Times New Roman" w:cs="Times New Roman"/>
          <w:sz w:val="28"/>
          <w:szCs w:val="28"/>
        </w:rPr>
      </w:pPr>
    </w:p>
    <w:p w14:paraId="2E6916D1" w14:textId="77777777" w:rsidR="007E2654" w:rsidRPr="007B2072" w:rsidRDefault="007E2654" w:rsidP="007B2072">
      <w:pPr>
        <w:rPr>
          <w:rFonts w:ascii="Times New Roman" w:hAnsi="Times New Roman" w:cs="Times New Roman"/>
          <w:sz w:val="28"/>
          <w:szCs w:val="28"/>
        </w:rPr>
      </w:pPr>
    </w:p>
    <w:p w14:paraId="07612CC3" w14:textId="4D7CF3CB" w:rsidR="00F139DF" w:rsidRPr="007B2072" w:rsidRDefault="00F139DF" w:rsidP="007B2072">
      <w:pPr>
        <w:pStyle w:val="Odlomakpopis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lastRenderedPageBreak/>
        <w:t xml:space="preserve">TIJEK </w:t>
      </w:r>
      <w:r w:rsidR="007E2654">
        <w:rPr>
          <w:rFonts w:ascii="Times New Roman" w:hAnsi="Times New Roman" w:cs="Times New Roman"/>
          <w:sz w:val="28"/>
          <w:szCs w:val="28"/>
        </w:rPr>
        <w:t>SUSRETA</w:t>
      </w:r>
    </w:p>
    <w:tbl>
      <w:tblPr>
        <w:tblStyle w:val="Reetkatablice"/>
        <w:tblW w:w="9606" w:type="dxa"/>
        <w:tblLayout w:type="fixed"/>
        <w:tblLook w:val="04A0" w:firstRow="1" w:lastRow="0" w:firstColumn="1" w:lastColumn="0" w:noHBand="0" w:noVBand="1"/>
      </w:tblPr>
      <w:tblGrid>
        <w:gridCol w:w="1242"/>
        <w:gridCol w:w="4962"/>
        <w:gridCol w:w="3402"/>
      </w:tblGrid>
      <w:tr w:rsidR="00F139DF" w:rsidRPr="007B2072" w14:paraId="44125C6C" w14:textId="77777777" w:rsidTr="008E7C20">
        <w:tc>
          <w:tcPr>
            <w:tcW w:w="1242" w:type="dxa"/>
          </w:tcPr>
          <w:p w14:paraId="407B9B2C" w14:textId="77777777" w:rsidR="00F139DF" w:rsidRPr="007B2072" w:rsidRDefault="00F139DF" w:rsidP="007B207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b/>
                <w:sz w:val="28"/>
                <w:szCs w:val="28"/>
              </w:rPr>
              <w:t>REDNI BROJ</w:t>
            </w:r>
          </w:p>
        </w:tc>
        <w:tc>
          <w:tcPr>
            <w:tcW w:w="4962" w:type="dxa"/>
          </w:tcPr>
          <w:p w14:paraId="60FCC9D0" w14:textId="77777777" w:rsidR="00F139DF" w:rsidRPr="007B2072" w:rsidRDefault="00F139DF" w:rsidP="007B207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b/>
                <w:sz w:val="28"/>
                <w:szCs w:val="28"/>
              </w:rPr>
              <w:t>TIJEK NASTAVNE DJELATNOSTI</w:t>
            </w:r>
          </w:p>
        </w:tc>
        <w:tc>
          <w:tcPr>
            <w:tcW w:w="3402" w:type="dxa"/>
          </w:tcPr>
          <w:p w14:paraId="5CD720CE" w14:textId="77777777" w:rsidR="00F139DF" w:rsidRPr="007B2072" w:rsidRDefault="00F139DF" w:rsidP="007B207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b/>
                <w:sz w:val="28"/>
                <w:szCs w:val="28"/>
              </w:rPr>
              <w:t>AKTIVNOSTI ZA UČENIKE</w:t>
            </w:r>
          </w:p>
        </w:tc>
      </w:tr>
      <w:tr w:rsidR="00F139DF" w:rsidRPr="007B2072" w14:paraId="29015C20" w14:textId="77777777" w:rsidTr="008E7C20">
        <w:tc>
          <w:tcPr>
            <w:tcW w:w="1242" w:type="dxa"/>
          </w:tcPr>
          <w:p w14:paraId="0F70700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I.</w:t>
            </w:r>
          </w:p>
          <w:p w14:paraId="6787943D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4EC91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865F64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062A7D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98C8DD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5E9CC0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B0631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D748EC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15431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BC0D3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53EFD7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24E46C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5BCA7D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7413A6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2292E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6AB2AF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55CCB4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9AC2E0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32C8A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4911ED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4187B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00506C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1A0A0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FEF991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B91FC6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04983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50530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8E9767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530C0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02536B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47240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3D4F8C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217A2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II.</w:t>
            </w:r>
          </w:p>
          <w:p w14:paraId="2557671C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1B6135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6D0566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74D70C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6ABBA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ADDCC6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FB4902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2CB617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528925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63FC6D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D7ACF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13C252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1292E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9AEDA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9C06FF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C52A9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00E244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F50FA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65BE3F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407584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E921BF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C0593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2BF2CB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0E1ECC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C07C22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67004B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82EBD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9EE34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824050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E9F9F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27DF8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B6697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F837D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8335DB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B5EAF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04392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129B0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D295E5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CD1BB4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AC93FF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B65BA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E7E4F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47F83A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0AA5C2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85D16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BF32A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0759DB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0F05F1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63D12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5BC6DF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III.</w:t>
            </w:r>
          </w:p>
        </w:tc>
        <w:tc>
          <w:tcPr>
            <w:tcW w:w="4962" w:type="dxa"/>
          </w:tcPr>
          <w:p w14:paraId="4B3AE335" w14:textId="77777777" w:rsidR="00FA202B" w:rsidRPr="007B2072" w:rsidRDefault="00F139DF" w:rsidP="007B2072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ab/>
            </w:r>
            <w:r w:rsidR="00FA202B" w:rsidRPr="007B207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1. sat</w:t>
            </w:r>
          </w:p>
          <w:p w14:paraId="0BB5A020" w14:textId="535D5576" w:rsidR="001972C5" w:rsidRPr="007B2072" w:rsidRDefault="00FA202B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1. Molitveno početak: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D2B37D4" w14:textId="27AB7FBD" w:rsidR="00FA202B" w:rsidRPr="007B2072" w:rsidRDefault="001972C5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- molitva po želji </w:t>
            </w:r>
            <w:r w:rsidR="007A0653" w:rsidRPr="007B2072">
              <w:rPr>
                <w:rFonts w:ascii="Times New Roman" w:hAnsi="Times New Roman" w:cs="Times New Roman"/>
                <w:sz w:val="28"/>
                <w:szCs w:val="28"/>
              </w:rPr>
              <w:t>učenika</w:t>
            </w:r>
          </w:p>
          <w:p w14:paraId="79504B4D" w14:textId="1865BA6B" w:rsidR="007A0653" w:rsidRPr="007B2072" w:rsidRDefault="007A065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AD4EA6" w14:textId="77777777" w:rsidR="007A0653" w:rsidRPr="007B2072" w:rsidRDefault="007A065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13EB8F" w14:textId="77777777" w:rsidR="007A0653" w:rsidRPr="007B2072" w:rsidRDefault="00FA202B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2. Motivacija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1744B39B" w14:textId="5EF39B5B" w:rsidR="002B4463" w:rsidRPr="007B2072" w:rsidRDefault="002B446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- ponavljamo što smo učili na prošlom susretu o sv. Petru</w:t>
            </w:r>
          </w:p>
          <w:p w14:paraId="16186FA3" w14:textId="092C0C25" w:rsidR="002B4463" w:rsidRPr="007B2072" w:rsidRDefault="002B446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Križaljka:</w:t>
            </w:r>
          </w:p>
          <w:p w14:paraId="2BC5E9CC" w14:textId="3F779C76" w:rsidR="002B4463" w:rsidRDefault="002B446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1" w:history="1">
              <w:r w:rsidRPr="007B2072">
                <w:rPr>
                  <w:rStyle w:val="Hiperveza"/>
                  <w:rFonts w:ascii="Times New Roman" w:hAnsi="Times New Roman" w:cs="Times New Roman"/>
                  <w:sz w:val="28"/>
                  <w:szCs w:val="28"/>
                </w:rPr>
                <w:t>file:///C:/Users/Korisnik/Downloads/%C5%BDivot%20i%20djelo%20apostola%20Petra%201.pdf</w:t>
              </w:r>
            </w:hyperlink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6D6E734" w14:textId="17682209" w:rsidR="007E2654" w:rsidRPr="007B2072" w:rsidRDefault="007E2654" w:rsidP="007E265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0EE65B3" wp14:editId="78699374">
                  <wp:extent cx="2236053" cy="3211195"/>
                  <wp:effectExtent l="0" t="0" r="0" b="8255"/>
                  <wp:docPr id="658812339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812339" name=""/>
                          <pic:cNvPicPr/>
                        </pic:nvPicPr>
                        <pic:blipFill rotWithShape="1">
                          <a:blip r:embed="rId12"/>
                          <a:srcRect l="46613" t="21219" r="27219" b="11983"/>
                          <a:stretch/>
                        </pic:blipFill>
                        <pic:spPr bwMode="auto">
                          <a:xfrm>
                            <a:off x="0" y="0"/>
                            <a:ext cx="2239628" cy="3216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8115D0" w14:textId="67F3B159" w:rsidR="002B4463" w:rsidRPr="007B2072" w:rsidRDefault="002B446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ili</w:t>
            </w:r>
          </w:p>
          <w:p w14:paraId="508D5107" w14:textId="216E794B" w:rsidR="002B4463" w:rsidRPr="007B2072" w:rsidRDefault="002B446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digitalni zadatak:</w:t>
            </w:r>
          </w:p>
          <w:p w14:paraId="71182BDB" w14:textId="3ED3F6AD" w:rsidR="002B4463" w:rsidRPr="007B2072" w:rsidRDefault="002B446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3" w:history="1">
              <w:r w:rsidRPr="007B2072">
                <w:rPr>
                  <w:rStyle w:val="Hiperveza"/>
                  <w:rFonts w:ascii="Times New Roman" w:hAnsi="Times New Roman" w:cs="Times New Roman"/>
                  <w:sz w:val="28"/>
                  <w:szCs w:val="28"/>
                </w:rPr>
                <w:t>https://wordwall.net/hr/resource/403309</w:t>
              </w:r>
            </w:hyperlink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F5437EE" w14:textId="38B247B5" w:rsidR="002B4463" w:rsidRPr="007E2654" w:rsidRDefault="007E2654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75BF59" wp14:editId="023A95F3">
                  <wp:extent cx="3013710" cy="1695450"/>
                  <wp:effectExtent l="0" t="0" r="0" b="0"/>
                  <wp:docPr id="2018705420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70542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345AF1" w14:textId="429BD557" w:rsidR="007A0653" w:rsidRPr="007B2072" w:rsidRDefault="00FA202B" w:rsidP="007B2072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3.</w:t>
            </w:r>
            <w:r w:rsidR="003354AA"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Obrada sadržaja/teme</w:t>
            </w:r>
            <w:r w:rsidRPr="007B2072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</w:p>
          <w:p w14:paraId="2263DC30" w14:textId="6C02D64E" w:rsidR="002B4463" w:rsidRPr="007B2072" w:rsidRDefault="002B446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Danas ćemo upoznati tzv. trinaestog apostola. To je sv. Pavao. Jeste li već čuli za njega?</w:t>
            </w:r>
          </w:p>
          <w:p w14:paraId="6C664DA2" w14:textId="2167999A" w:rsidR="007A0653" w:rsidRPr="007B2072" w:rsidRDefault="007A0653" w:rsidP="007B2072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U svoje bilježnice ćemo napisati novi naslov:</w:t>
            </w:r>
            <w:r w:rsidR="00FA202B"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B4463" w:rsidRPr="007B207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Sv. Pavao i njegova misijska putovanja.</w:t>
            </w:r>
          </w:p>
          <w:p w14:paraId="265F5F5C" w14:textId="4EC02415" w:rsidR="002B4463" w:rsidRP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Tko je bio Savao? Najbolje ćemo ga upoznati iz Djela apostolskih. Poslušajte.</w:t>
            </w:r>
          </w:p>
          <w:p w14:paraId="1655DA42" w14:textId="19B98C1F" w:rsidR="007B2072" w:rsidRP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Dj 9,3-19</w:t>
            </w:r>
          </w:p>
          <w:p w14:paraId="5DC25709" w14:textId="632376DE" w:rsidR="007B2072" w:rsidRPr="007B2072" w:rsidRDefault="007B2072" w:rsidP="007B2072">
            <w:pPr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Kad se putujući približi Damasku, iznenada ga obasja svjetlost s neba. 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4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Sruši se na zemlju i začu glas što mu govoraše: »Savle, Savle, zašto me progoniš?«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5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On upita: »Tko si, Gospodine?«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A on će: »Ja sam Isus kojega ti progoniš! 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6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Nego ustani, uđi u grad i reći će ti se što ti je činiti.«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7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Njegovi suputnici ostadoše bez riječi: čuli su doduše glas, ali ne vidješe nikoga. 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8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Savao usta sa zemlje. Otvorenih očiju nije ništa vidio pa ga povedu za ruku i uvedu u Damask. 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9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 Tri dana nije 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lastRenderedPageBreak/>
              <w:t>vidio, nije jeo ni pio.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10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U Damasku bijaše neki učenik imenom Ananija. Njemu u viđenju reče Gospodin: »Ananija!«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On se odazva: »Evo me, Gospodine!«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11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A Gospodin će mu: »Ustani, pođi u ulicu zvanu Ravna i u kući Judinoj potraži Taržanina imenom Savla. Eno, moli se; 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12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i u viđenju vidje čovjeka imenom Ananiju gdje ulazi i polaže na nj ruke da bi progledao.«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13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Ananija odgovori: »Gospodine, od mnogih sam čuo o tom čovjeku kolika je zla tvojim svetima učinio u Jeruzalemu. 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14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On ima od velikih svećenika i punomoć okovati sve koji prizivlju ime tvoje.«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15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Gospodin mu odvrati: »Pođi jer on mi je oruđe izabrano da ponese ime moje pred narode i kraljeve i sinove Izraelove. 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16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Ja ću mu uistinu pokazati koliko mu je za ime moje trpjeti.«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17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Ananija ode, uđe u kuću, položi na nj ruke i reče: »Savle, brate! Gospodin, Isus koji ti se ukaza na putu kojim si išao, posla me da progledaš i napuniš se Duha Svetoga.«</w:t>
            </w:r>
            <w:r w:rsidRPr="007B2072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br/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18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I odmah mu s očiju spade nešto kao ljuske te on progleda pa usta, krsti se 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  <w:vertAlign w:val="superscript"/>
              </w:rPr>
              <w:t>19</w:t>
            </w:r>
            <w:r w:rsidRPr="007B2072"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i uzevši hrane, okrijepi se.</w:t>
            </w:r>
          </w:p>
          <w:p w14:paraId="2588943B" w14:textId="30997874" w:rsidR="007B2072" w:rsidRPr="009C10AD" w:rsidRDefault="009C10AD" w:rsidP="007B2072">
            <w:pPr>
              <w:rPr>
                <w:rStyle w:val="bible-line"/>
                <w:rFonts w:ascii="Times New Roman" w:hAnsi="Times New Roman" w:cs="Times New Roman"/>
                <w:i/>
                <w:iCs/>
                <w:color w:val="333333"/>
                <w:sz w:val="28"/>
                <w:szCs w:val="28"/>
                <w:shd w:val="clear" w:color="auto" w:fill="FFFFFF"/>
              </w:rPr>
            </w:pPr>
            <w:r w:rsidRPr="009C10AD">
              <w:rPr>
                <w:rStyle w:val="bible-line"/>
                <w:rFonts w:ascii="Times New Roman" w:hAnsi="Times New Roman" w:cs="Times New Roman"/>
                <w:i/>
                <w:iCs/>
                <w:color w:val="333333"/>
                <w:sz w:val="28"/>
                <w:szCs w:val="28"/>
                <w:shd w:val="clear" w:color="auto" w:fill="FFFFFF"/>
              </w:rPr>
              <w:t xml:space="preserve">4. </w:t>
            </w:r>
            <w:r w:rsidR="007B2072" w:rsidRPr="009C10AD">
              <w:rPr>
                <w:rStyle w:val="bible-line"/>
                <w:rFonts w:ascii="Times New Roman" w:hAnsi="Times New Roman" w:cs="Times New Roman"/>
                <w:i/>
                <w:iCs/>
                <w:color w:val="333333"/>
                <w:sz w:val="28"/>
                <w:szCs w:val="28"/>
                <w:shd w:val="clear" w:color="auto" w:fill="FFFFFF"/>
              </w:rPr>
              <w:t>Kratka pauza</w:t>
            </w:r>
          </w:p>
          <w:p w14:paraId="06FDE2D6" w14:textId="45D36223" w:rsidR="007B2072" w:rsidRPr="009C10AD" w:rsidRDefault="009C10AD" w:rsidP="007B2072">
            <w:pPr>
              <w:rPr>
                <w:rStyle w:val="bible-line"/>
                <w:rFonts w:ascii="Times New Roman" w:hAnsi="Times New Roman" w:cs="Times New Roman"/>
                <w:i/>
                <w:iCs/>
                <w:color w:val="333333"/>
                <w:sz w:val="28"/>
                <w:szCs w:val="28"/>
                <w:shd w:val="clear" w:color="auto" w:fill="FFFFFF"/>
              </w:rPr>
            </w:pPr>
            <w:r w:rsidRPr="009C10AD">
              <w:rPr>
                <w:rStyle w:val="bible-line"/>
                <w:rFonts w:ascii="Times New Roman" w:hAnsi="Times New Roman" w:cs="Times New Roman"/>
                <w:i/>
                <w:iCs/>
                <w:color w:val="333333"/>
                <w:sz w:val="28"/>
                <w:szCs w:val="28"/>
                <w:shd w:val="clear" w:color="auto" w:fill="FFFFFF"/>
              </w:rPr>
              <w:t xml:space="preserve">5. </w:t>
            </w:r>
            <w:r w:rsidR="007B2072" w:rsidRPr="009C10AD">
              <w:rPr>
                <w:rStyle w:val="bible-line"/>
                <w:rFonts w:ascii="Times New Roman" w:hAnsi="Times New Roman" w:cs="Times New Roman"/>
                <w:i/>
                <w:iCs/>
                <w:color w:val="333333"/>
                <w:sz w:val="28"/>
                <w:szCs w:val="28"/>
                <w:shd w:val="clear" w:color="auto" w:fill="FFFFFF"/>
              </w:rPr>
              <w:t>Izražavanje prvih dojmova</w:t>
            </w:r>
          </w:p>
          <w:p w14:paraId="2348A439" w14:textId="1F93146C" w:rsidR="009C10AD" w:rsidRDefault="009C10AD" w:rsidP="007B2072">
            <w:pPr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* Što ste upamtili? Je li vas nešto iznenadilo?</w:t>
            </w:r>
          </w:p>
          <w:p w14:paraId="51B151A7" w14:textId="77777777" w:rsidR="007E2654" w:rsidRDefault="007E2654" w:rsidP="007B2072">
            <w:pPr>
              <w:rPr>
                <w:rStyle w:val="bible-line"/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  <w:p w14:paraId="0B1A7E2A" w14:textId="4F089264" w:rsidR="009C10AD" w:rsidRPr="009C10AD" w:rsidRDefault="009C10AD" w:rsidP="007B2072">
            <w:pPr>
              <w:rPr>
                <w:rStyle w:val="bible-line"/>
                <w:rFonts w:ascii="Times New Roman" w:hAnsi="Times New Roman" w:cs="Times New Roman"/>
                <w:i/>
                <w:iCs/>
                <w:color w:val="333333"/>
                <w:sz w:val="28"/>
                <w:szCs w:val="28"/>
                <w:shd w:val="clear" w:color="auto" w:fill="FFFFFF"/>
              </w:rPr>
            </w:pPr>
            <w:r w:rsidRPr="009C10AD">
              <w:rPr>
                <w:rStyle w:val="bible-line"/>
                <w:rFonts w:ascii="Times New Roman" w:hAnsi="Times New Roman" w:cs="Times New Roman"/>
                <w:i/>
                <w:iCs/>
                <w:color w:val="333333"/>
                <w:sz w:val="28"/>
                <w:szCs w:val="28"/>
                <w:shd w:val="clear" w:color="auto" w:fill="FFFFFF"/>
              </w:rPr>
              <w:lastRenderedPageBreak/>
              <w:t>6. Interpretacija u užem smislu</w:t>
            </w:r>
          </w:p>
          <w:p w14:paraId="452AE3FE" w14:textId="2B54B82A" w:rsidR="007B2072" w:rsidRP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* Tko je bio Savao?</w:t>
            </w:r>
          </w:p>
          <w:p w14:paraId="3DD33B29" w14:textId="219EF3F8" w:rsid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* Kuda je Savao putovao? Zbog čega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14:paraId="744F4C83" w14:textId="27E01C34" w:rsid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*Što mu se dogodilo?</w:t>
            </w:r>
          </w:p>
          <w:p w14:paraId="2882F48A" w14:textId="79C9021D" w:rsid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Savao se nakon susreta s Gospodinom promijenio, no budući da je do tada progonio kršćane, kršćani mu nisu vjerovali. Prošlo je dosta vremena kad je uspio dokazati apostolima i kršćanima da im više nije neprijatelj, nego da je jedan od njih – kršćanin.</w:t>
            </w:r>
          </w:p>
          <w:p w14:paraId="05B33B58" w14:textId="21CECF37" w:rsid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Savao je židovska inačica, a Pavao rimska inačica istog imena. Od sad ćemo Savla zvati Pavao.</w:t>
            </w:r>
          </w:p>
          <w:p w14:paraId="644DB0BE" w14:textId="04641405" w:rsidR="009C10AD" w:rsidRPr="009C10AD" w:rsidRDefault="009C10AD" w:rsidP="007B2072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C10A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7. Stvaralački zadatak</w:t>
            </w:r>
          </w:p>
          <w:p w14:paraId="3AE9B4B3" w14:textId="16E4D861" w:rsid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Što je Pavao činio nakon obraćenja na kršćanstvo</w:t>
            </w:r>
            <w:r w:rsidR="00680743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</w:p>
          <w:p w14:paraId="6C018EB7" w14:textId="4211D378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Poduzeo je misijska putovanja, od Isusa je dobio zadatak pronijeti Isusovo ime do kraja zemlje (po tadašnjem Rimskom Carstvu).</w:t>
            </w:r>
          </w:p>
          <w:p w14:paraId="7E94E16A" w14:textId="4B6CA908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Vi ćete biti Pavlovi suputnici. Idete s njim na putovanje.</w:t>
            </w:r>
          </w:p>
          <w:p w14:paraId="0D3B5CE6" w14:textId="171416BE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Za put će vam trebati putovnica i karta Rimskog Carstva. Za sve ostalo su se pobrinuli sv. Pavao i njegovi suradnici.</w:t>
            </w:r>
          </w:p>
          <w:p w14:paraId="72586567" w14:textId="0B29356C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U učionici je pripremljeno jedanaest stanica/postaja, gdje ćete se s Pavlom zaustaviti i doživjeti neke od njegovih pustolovina te zajedno s njim propovijedati Evanđelje. </w:t>
            </w:r>
          </w:p>
          <w:p w14:paraId="7A62BB21" w14:textId="64E4454A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To su: Cipar, Atena, Jeruzalem, Malta, Rim, Antiohija, Efez, Filipi, Damask, Solun i Korint.</w:t>
            </w:r>
          </w:p>
          <w:p w14:paraId="3C15ABD1" w14:textId="4301DCF4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Vaš je zadatak proći svih 11 gradova, pročitati što se ondje dogodilo, zapisati u svoje putovnice grad koji ste posjetili, što se u njemu dogodilo u prostor Bilješke. Kad to učinite, potražit ćete učiteljicu koja će vam dati pečat tog grada, a isti ćete zalijepiti u svoju putovnicu.</w:t>
            </w:r>
          </w:p>
          <w:p w14:paraId="7129646E" w14:textId="4F704AD5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Jeste li spremi za putovanje?</w:t>
            </w:r>
          </w:p>
          <w:p w14:paraId="1A350E99" w14:textId="49B4FBF2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Krenimo.</w:t>
            </w:r>
          </w:p>
          <w:p w14:paraId="078A5918" w14:textId="72FEFECD" w:rsidR="00680743" w:rsidRDefault="00680743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Na postajama učenike očekuje Novi zavjet i </w:t>
            </w:r>
            <w:r w:rsidR="003D7BB1">
              <w:rPr>
                <w:rFonts w:ascii="Times New Roman" w:hAnsi="Times New Roman" w:cs="Times New Roman"/>
                <w:sz w:val="28"/>
                <w:szCs w:val="28"/>
              </w:rPr>
              <w:t>tekst o događaju/događajima u određenom gradu.</w:t>
            </w:r>
          </w:p>
          <w:p w14:paraId="1278C44F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Damask</w:t>
            </w:r>
          </w:p>
          <w:p w14:paraId="3E0FC3CC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Nakon Isusove smrti, apostoli su počeli propovijedati da je Isus uskrsnuo, da je živ. To se nije svidjelo židovskim vlastima. Počeli su progoniti apostole i prve kršćane. </w:t>
            </w:r>
          </w:p>
          <w:p w14:paraId="7DD72C51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Savao je progonio kršćane. Sudjelovao je kod Stjepanove mučeničke smrti. Saznao je da čak u Damasku, u Siriji, ima nekih kršćana. Pun srdžbe, odlučio je odmah otputovati u Damask i pohvatati kršćane te ih okovane dovesti u Jeruzalem i osuditi ih.</w:t>
            </w:r>
          </w:p>
          <w:p w14:paraId="42CC1D01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No Bog je imao drugi plan.</w:t>
            </w:r>
          </w:p>
          <w:p w14:paraId="2B8199B0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Što se dogodilo? Pročitaj u Dj 9, 3-11.13-19.</w:t>
            </w:r>
          </w:p>
          <w:p w14:paraId="25F1C51D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723AAA6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lastRenderedPageBreak/>
              <w:drawing>
                <wp:inline distT="0" distB="0" distL="0" distR="0" wp14:anchorId="146D2333" wp14:editId="2318A530">
                  <wp:extent cx="1721223" cy="1721223"/>
                  <wp:effectExtent l="0" t="0" r="0" b="0"/>
                  <wp:docPr id="277637584" name="Slika 8" descr="Slika na kojoj se prikazuje crtež, rukopis, tekst, skeč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637584" name="Slika 8" descr="Slika na kojoj se prikazuje crtež, rukopis, tekst, skeč&#10;&#10;Opis je automatski generiran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894" cy="1729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324986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</w:p>
          <w:p w14:paraId="753B558B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Antiohija</w:t>
            </w:r>
          </w:p>
          <w:p w14:paraId="004DBAB9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U Antiohiji, velikome sirijskom gradu, velik je dio građana prihvatio kršćansku vjeru. U taj su se grad sklonili mnogi kršćani nakon žestokog progona u Jeruzalemu. Tu su kršćani prvi put počeli naviještati evanđelje i Grcima, tj. poganima, a ne samo pripadnicima židovskog naroda. Zbog velikog broja obraćenih pogana koji su prihvatili kršćanstvo, Antiohija je ubrzo postala drugim glavnim središtem kršćanstva poslije Jeruzalema.</w:t>
            </w:r>
          </w:p>
          <w:p w14:paraId="4100FD2F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Iz te žive i poduzetne kršćanske zajednice polazili su na put mnogi apostoli, misionari (poslanici) i naviještali Isusovo evanđelje Židovima i poganima.</w:t>
            </w:r>
          </w:p>
          <w:p w14:paraId="5DFDD3D5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340D7CBD" wp14:editId="4B4F0FFD">
                  <wp:extent cx="1705856" cy="1705856"/>
                  <wp:effectExtent l="0" t="0" r="8890" b="8890"/>
                  <wp:docPr id="1389495418" name="Slika 1" descr="Slika na kojoj se prikazuje simbol, prednja strana, emblem, skeč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495418" name="Slika 1" descr="Slika na kojoj se prikazuje simbol, prednja strana, emblem, skeč&#10;&#10;Opis je automatski generiran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595" cy="171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B47FD9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062CCD5D" w14:textId="4FE53BB9" w:rsidR="00680743" w:rsidRPr="00680743" w:rsidRDefault="003D7BB1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lastRenderedPageBreak/>
              <w:t>C</w:t>
            </w:r>
            <w:r w:rsidR="00680743"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ipar</w:t>
            </w:r>
          </w:p>
          <w:p w14:paraId="7FCF2254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Barnaba i Savao/Pavao, zajedno s mladim Ivanom Markom koji im pomaže, idu najprije na Cipar, Barnabin rodni otok. Ondje onemogućuju planove vračara Elima i uspijevaju obratiti važnu osobu, namjesnika Sergija Pavla. Savao prihvaća rimsku inačicu svog imena – Pavao. Pavao preuzima vodstvo skupine.</w:t>
            </w:r>
          </w:p>
          <w:p w14:paraId="4864DD89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Pavao propovijeda u Antiohiji pizidijskoj Židovima, poganima i simpatizerima. Pokazuje da je Isus Božji obećani Spasitelj. Bivaju istjerani iz Antiohije i kreću u Ikonij. Tamo su ih pokušali kamenovati. Pavao i Barnaba bježe u Listru. U tom gradu Barnabu i Pavla proglašavaju Zeusom i Hermesom, jer su ozdravili hroma čovjeka.</w:t>
            </w:r>
          </w:p>
          <w:p w14:paraId="6093B5B2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Zaviri u Dj 13-14 i pročitaj što se još dogodilo na Pavlovom prvom misijskom putovanju.</w:t>
            </w:r>
          </w:p>
          <w:p w14:paraId="1DAE6135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6A0D7735" wp14:editId="330B15C6">
                  <wp:extent cx="1782696" cy="1150780"/>
                  <wp:effectExtent l="0" t="0" r="8255" b="0"/>
                  <wp:docPr id="338037492" name="Slika 2" descr="Slika na kojoj se prikazuje tekst, Font, logotip, dizajn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037492" name="Slika 2" descr="Slika na kojoj se prikazuje tekst, Font, logotip, dizajn&#10;&#10;Opis je automatski generiran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234" b="17213"/>
                          <a:stretch/>
                        </pic:blipFill>
                        <pic:spPr bwMode="auto">
                          <a:xfrm>
                            <a:off x="0" y="0"/>
                            <a:ext cx="1796995" cy="1160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EB6849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16C886FE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Jeruzalem</w:t>
            </w:r>
          </w:p>
          <w:p w14:paraId="25EF7B44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 xml:space="preserve">Propovijedajući i osnivajući nove kršćanske zajednice, Pavao i Barnaba jasno svima pokazuju da Bog zove sve ljude da postanu članovima Božjeg naroda. Isusova Radosna vijest nije namijenjena samo Židovima, već svim </w:t>
            </w: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lastRenderedPageBreak/>
              <w:t>ljudima. Zbog toga idu Barnaba i Pavao u Jeruzalem na prvi crkveni koncil (sabor), kako bi u zajedništvu s apostolima donijeli konačno stajalište i spriječili raskol, jer su kršćani, koji su se obratili sa židovstva, tražili od pogana da najprije prijeđu na židovstvo i tek tada mogu biti kršteni.</w:t>
            </w:r>
          </w:p>
          <w:p w14:paraId="6F58B3FF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Zaključak sabora: od pogana se traži da se prilagode židovskim kršćanima poštujući zakone o hrani, kako bi Židovi i pogani mogli biti za istim stolom i da se Crkva može sastajati kao jedna jedinstvena.</w:t>
            </w:r>
          </w:p>
          <w:p w14:paraId="38FE24BD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Zaviri u Dj 15, 1-35 i saznaj što je još bilo na Prvom crkvenom saboru.</w:t>
            </w:r>
          </w:p>
          <w:p w14:paraId="08D43E1B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color w:val="000000" w:themeColor="text1"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0A9A2571" wp14:editId="569B06A3">
                  <wp:extent cx="2533495" cy="2533495"/>
                  <wp:effectExtent l="0" t="0" r="635" b="635"/>
                  <wp:docPr id="1379031033" name="Slika 3" descr="Slika na kojoj se prikazuje tekst, Fon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031033" name="Slika 3" descr="Slika na kojoj se prikazuje tekst, Font&#10;&#10;Opis je automatski generiran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498" cy="253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5F444F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</w:p>
          <w:p w14:paraId="5A82FF16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Filipi</w:t>
            </w:r>
          </w:p>
          <w:p w14:paraId="6E80C575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Pavao je na svom drugom misijskom putovanju prenio Evanđelje u Europu. Prva europska kršćanska zajednica osnovana je u makedonskom gradu Filipi.</w:t>
            </w:r>
          </w:p>
          <w:p w14:paraId="5D240ADE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Zaviri u Dj 16 i saznaj što se dogodilo.</w:t>
            </w:r>
          </w:p>
          <w:p w14:paraId="4AC1E01B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</w:p>
          <w:p w14:paraId="0ABF5683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28"/>
                <w:szCs w:val="28"/>
                <w:lang w:eastAsia="en-US"/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color w:val="000000" w:themeColor="text1"/>
                <w:kern w:val="2"/>
                <w:sz w:val="28"/>
                <w:szCs w:val="28"/>
                <w:lang w:eastAsia="en-US"/>
                <w14:ligatures w14:val="standardContextual"/>
              </w:rPr>
              <w:lastRenderedPageBreak/>
              <w:drawing>
                <wp:inline distT="0" distB="0" distL="0" distR="0" wp14:anchorId="145A89F6" wp14:editId="512928B2">
                  <wp:extent cx="1629015" cy="1629015"/>
                  <wp:effectExtent l="0" t="0" r="9525" b="9525"/>
                  <wp:docPr id="1306227273" name="Slika 4" descr="Slika na kojoj se prikazuje skeč, crtež, krug, emblem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227273" name="Slika 4" descr="Slika na kojoj se prikazuje skeč, crtež, krug, emblem&#10;&#10;Opis je automatski generiran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930" cy="1634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4A2B52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Solun</w:t>
            </w:r>
          </w:p>
          <w:p w14:paraId="2C6C9C0B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Pavao i Sila putuju od Filipa do Soluna velikom rimskom cestom. U Solunu su Židovi bili „zavidni“ jer je Pavao ovdje, kao i posvuda, pridobivao „pobožne Grke“, one koji su već bili skloni judaizmu (židovstvu) – te su ih Židovi htjeli zadržati kao svoje obraćenike.</w:t>
            </w:r>
          </w:p>
          <w:p w14:paraId="5DAB0EC3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Pogledaj Dj 17, 1-15 i saznaj o nemirima u gradu Solunu.</w:t>
            </w:r>
          </w:p>
          <w:p w14:paraId="06623499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6375325C" wp14:editId="546566E4">
                  <wp:extent cx="1582910" cy="1582910"/>
                  <wp:effectExtent l="0" t="0" r="0" b="0"/>
                  <wp:docPr id="1330342181" name="Slika 5" descr="Slika na kojoj se prikazuje Ljudsko lice, umjetničko djelo, ovalno, prednja stran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342181" name="Slika 5" descr="Slika na kojoj se prikazuje Ljudsko lice, umjetničko djelo, ovalno, prednja strana&#10;&#10;Opis je automatski generiran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805" cy="159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887853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2CB869D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Atena</w:t>
            </w:r>
          </w:p>
          <w:p w14:paraId="14F81BC4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Pavao je bio dobar organizator. Obilazio je velike gradove rimskog svijeta. Izabrao je raskrižja putova, pristaništa, mjesta gdje se narod kretao.</w:t>
            </w:r>
          </w:p>
          <w:p w14:paraId="0D4DE2CE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Tako je došao u Atenu, u grad s tisućljetnom poviješću, koji je živio na slavi prošlih vremena. Pavao je po sinagogama potkrepljivao svoje misli </w:t>
            </w: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lastRenderedPageBreak/>
              <w:t>oslanjajući se na židovske spise. Dok se obraća grčkim filozofima u Ateni, osvrće se na mjesni natpis i navodi njihove pjesnike. Poziva ih na pokajanje i vjeru u Isusa Krista, kojeg je Bog uskrisio od mrtvih. Ali Atenjani nisu povjerovali Pavlu.</w:t>
            </w:r>
          </w:p>
          <w:p w14:paraId="0002BFF2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048A68DB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Pronađi u Dj 17, 16-34 zbog čega Atenjani nisu povjerovali Pavlu.</w:t>
            </w:r>
          </w:p>
          <w:p w14:paraId="4CE5470B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55513914" wp14:editId="280785DD">
                  <wp:extent cx="2164662" cy="2164662"/>
                  <wp:effectExtent l="0" t="0" r="7620" b="7620"/>
                  <wp:docPr id="1263640438" name="Slika 6" descr="Slika na kojoj se prikazuje tekst, Font, krug, logotip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640438" name="Slika 6" descr="Slika na kojoj se prikazuje tekst, Font, krug, logotip&#10;&#10;Opis je automatski generiran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829" cy="2171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33C20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1FA74259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Korint</w:t>
            </w:r>
          </w:p>
          <w:p w14:paraId="6EA920BA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Pavao je doputovao u Korint oko 50. god. kad je Galion bio prokonzul. </w:t>
            </w:r>
          </w:p>
          <w:p w14:paraId="69597BF3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Većina se Židova usprotivila novom naučavanje (kršćanstvu), iako je predstojnik sinagoge bio uvjeren u taj nauk. Pavao u Korintu propovijeda još 18 mjeseci. Ljutiti Židovi izveli su Pavla pred sud, a Galion je brzo presudio da Pavao nije počinio nikakav zločin te je brzo otpremio Židove iz sudnice. Njegova je odluka bila važna za kršćansku vjeru.</w:t>
            </w:r>
          </w:p>
          <w:p w14:paraId="28F50733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Otvori Dj 18, 1-17 te saznaj što se dogodilo na suđenju Pavlu.</w:t>
            </w:r>
          </w:p>
          <w:p w14:paraId="5B21F4E9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0BD7020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43A741B5" wp14:editId="781428A6">
                  <wp:extent cx="2198359" cy="1813432"/>
                  <wp:effectExtent l="0" t="0" r="0" b="0"/>
                  <wp:docPr id="356512828" name="Slika 7" descr="Slika na kojoj se prikazuje tekst, crtež, skeč, ilustracij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512828" name="Slika 7" descr="Slika na kojoj se prikazuje tekst, crtež, skeč, ilustracija&#10;&#10;Opis je automatski generiran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6" t="15653" r="8178" b="15924"/>
                          <a:stretch/>
                        </pic:blipFill>
                        <pic:spPr bwMode="auto">
                          <a:xfrm>
                            <a:off x="0" y="0"/>
                            <a:ext cx="2203664" cy="181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8B71B8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00965054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Efez</w:t>
            </w:r>
          </w:p>
          <w:p w14:paraId="21945323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Cilj trećeg misijskog putovanja bio je grad Efez. Pavao je boravio u Efezu tri godine i tamo je poučavao kršćansku zajednicu. Njegovo je propovijedanje izazvalo zlovolju među trgovcima koji su trgovali s poganima što su dolazili u Artemidin hram. Još je jednom Pavao morao bježati.</w:t>
            </w:r>
          </w:p>
          <w:p w14:paraId="52461BC8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Pročitaj u Dj 19,1 – 21,14.</w:t>
            </w:r>
          </w:p>
          <w:p w14:paraId="66A4BA7B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5892FBB7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7ECEA3D2" wp14:editId="5DF67EA5">
                  <wp:extent cx="1974797" cy="1974797"/>
                  <wp:effectExtent l="0" t="0" r="6985" b="6985"/>
                  <wp:docPr id="1270174709" name="Slika 9" descr="Slika na kojoj se prikazuje skeč, Ljudsko lice, crtež, krug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174709" name="Slika 9" descr="Slika na kojoj se prikazuje skeč, Ljudsko lice, crtež, krug&#10;&#10;Opis je automatski generiran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862" cy="1982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324E95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63FD8D68" w14:textId="77777777" w:rsid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110B1B71" w14:textId="77777777" w:rsidR="007E2654" w:rsidRPr="00680743" w:rsidRDefault="007E2654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08FD4A9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lastRenderedPageBreak/>
              <w:t>Malta</w:t>
            </w:r>
          </w:p>
          <w:p w14:paraId="68DE2FCF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Treće misijsko putovanje završava Pavlovim uhićenjem i dvogodišnjem sužanjstvom (zatvorom) u Cezareji.</w:t>
            </w:r>
          </w:p>
          <w:p w14:paraId="2EDCFEED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Našavši se zatočenim u Cezareji, Pavao se prizvao na carski sud u Rimu, zatražio je da bude izveden pred cara, kojem se, kao rimski građanin, htio žaliti zbog krivih optužbi kojima je bio izložen.</w:t>
            </w:r>
          </w:p>
          <w:p w14:paraId="6F2CA50F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Što se dogodilo na putu u Rim i kako je Pavao došao na Maltu, potraži u Dj 27.</w:t>
            </w:r>
          </w:p>
          <w:p w14:paraId="1EC51DEC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0B19A8C0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4E1FAF4B" wp14:editId="341E2E74">
                  <wp:extent cx="2028584" cy="2001977"/>
                  <wp:effectExtent l="0" t="0" r="0" b="0"/>
                  <wp:docPr id="1232465721" name="Slika 10" descr="Slika na kojoj se prikazuje tekst, Font, logotip, krug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465721" name="Slika 10" descr="Slika na kojoj se prikazuje tekst, Font, logotip, krug&#10;&#10;Opis je automatski generiran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17" t="8391" r="8020" b="7367"/>
                          <a:stretch/>
                        </pic:blipFill>
                        <pic:spPr bwMode="auto">
                          <a:xfrm>
                            <a:off x="0" y="0"/>
                            <a:ext cx="2034106" cy="2007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0D1C7E" w14:textId="77777777" w:rsidR="00680743" w:rsidRP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color w:val="000000" w:themeColor="text1"/>
                <w:kern w:val="2"/>
                <w:sz w:val="48"/>
                <w:szCs w:val="48"/>
                <w:lang w:eastAsia="en-US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  <w14:ligatures w14:val="standardContextual"/>
              </w:rPr>
              <w:t>Rim</w:t>
            </w:r>
          </w:p>
          <w:p w14:paraId="4A0ABCFA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U Rimu je Pavao proveo oko dvije godine u kućnom zatvoru, ali je mogao slobodno propovijedati i primati sve koji su dolazili k njemu.</w:t>
            </w:r>
          </w:p>
          <w:p w14:paraId="1900AD4C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U Rimu su se rimske vlasti sve više počele boriti protiv kršćana. Rimljani nisu mogli razumjeti ni prihvatiti kršćansko ponašanje – kršćani nisu htjeli sudjelovati u stalnim ratovima, klanjali su se jedinom pravom Bogu, a odbacivali su rimska božanstva. Nisu prihvaćali kult cara, koga su Rimljani smatrali bogom.</w:t>
            </w:r>
          </w:p>
          <w:p w14:paraId="4A04F45B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lastRenderedPageBreak/>
              <w:t>Car Neron je dao ubiti velik broj kršćana. Među njima je bio i sv. Petar, koji je osuđen na smrt razapinjanjem na križ.</w:t>
            </w:r>
          </w:p>
          <w:p w14:paraId="3B1F264B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Nekoliko godina kasnije i Pavao je osuđen na smrt. Budući da je bio rimski građanin, Pavao nije mogao biti osuđen na sramotnu smrt na križu. Stoga mu je u Rimu bila odrubljena glava.</w:t>
            </w:r>
          </w:p>
          <w:p w14:paraId="350CDFEB" w14:textId="77777777" w:rsid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Rim tada postaje središte kršćanstva.</w:t>
            </w:r>
          </w:p>
          <w:p w14:paraId="78BA4ECA" w14:textId="77777777" w:rsidR="002B1989" w:rsidRPr="00680743" w:rsidRDefault="002B1989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49F6F796" w14:textId="77777777" w:rsidR="00680743" w:rsidRDefault="00680743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680743">
              <w:rPr>
                <w:rFonts w:ascii="Times New Roman" w:eastAsiaTheme="minorHAnsi" w:hAnsi="Times New Roman" w:cs="Times New Roman"/>
                <w:noProof/>
                <w:kern w:val="2"/>
                <w:sz w:val="28"/>
                <w:szCs w:val="28"/>
                <w:lang w:eastAsia="en-US"/>
                <w14:ligatures w14:val="standardContextual"/>
              </w:rPr>
              <w:drawing>
                <wp:inline distT="0" distB="0" distL="0" distR="0" wp14:anchorId="559DD983" wp14:editId="20079BF6">
                  <wp:extent cx="2320496" cy="1433609"/>
                  <wp:effectExtent l="0" t="0" r="3810" b="0"/>
                  <wp:docPr id="1732472967" name="Slika 11" descr="Slika na kojoj se prikazuje tekst, Font, rukopis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472967" name="Slika 11" descr="Slika na kojoj se prikazuje tekst, Font, rukopis&#10;&#10;Opis je automatski generiran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7" t="20009" r="2374" b="21571"/>
                          <a:stretch/>
                        </pic:blipFill>
                        <pic:spPr bwMode="auto">
                          <a:xfrm>
                            <a:off x="0" y="0"/>
                            <a:ext cx="2337225" cy="1443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D6FFDA" w14:textId="77777777" w:rsidR="007E2654" w:rsidRPr="00680743" w:rsidRDefault="007E2654" w:rsidP="00680743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22851EB2" w14:textId="12C2FCD1" w:rsidR="00680743" w:rsidRPr="002B1989" w:rsidRDefault="002B1989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i/>
                <w:i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i/>
                <w:iCs/>
                <w:kern w:val="2"/>
                <w:sz w:val="28"/>
                <w:szCs w:val="28"/>
                <w:lang w:eastAsia="en-US"/>
                <w14:ligatures w14:val="standardContextual"/>
              </w:rPr>
              <w:t>8</w:t>
            </w:r>
            <w:r w:rsidRPr="002B1989">
              <w:rPr>
                <w:rFonts w:ascii="Times New Roman" w:eastAsiaTheme="minorHAnsi" w:hAnsi="Times New Roman" w:cs="Times New Roman"/>
                <w:i/>
                <w:iCs/>
                <w:kern w:val="2"/>
                <w:sz w:val="28"/>
                <w:szCs w:val="28"/>
                <w:lang w:eastAsia="en-US"/>
                <w14:ligatures w14:val="standardContextual"/>
              </w:rPr>
              <w:t>. Sinteza</w:t>
            </w:r>
          </w:p>
          <w:p w14:paraId="43126F51" w14:textId="12A57106" w:rsidR="003D7BB1" w:rsidRDefault="003D7BB1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Nakon individualnog</w:t>
            </w:r>
            <w:r w:rsidR="002B1989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stvaralačkog</w:t>
            </w: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rada, zajedno ponavljamo tko je bio sv. Pavao, za što je zaslužan te što mu se sve dogodilo na misijskim putovanjima. Zatim pišemo Plan ploče – učenici u bilježnice, ja na ploču.</w:t>
            </w:r>
          </w:p>
          <w:p w14:paraId="17916E4B" w14:textId="77777777" w:rsidR="003D7BB1" w:rsidRDefault="003D7BB1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3EA9DD27" w14:textId="33DB4CFB" w:rsidR="003D7BB1" w:rsidRDefault="003D7BB1" w:rsidP="003D7BB1">
            <w:pPr>
              <w:spacing w:after="160" w:line="259" w:lineRule="auto"/>
              <w:jc w:val="center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PLAN PLOČE</w:t>
            </w:r>
          </w:p>
          <w:p w14:paraId="36E9A26E" w14:textId="77777777" w:rsidR="003D7BB1" w:rsidRPr="007B2072" w:rsidRDefault="003D7BB1" w:rsidP="003D7BB1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Sv. Pavao i njegova misijska putovanja</w:t>
            </w:r>
          </w:p>
          <w:p w14:paraId="3C09326C" w14:textId="77777777" w:rsidR="003D7BB1" w:rsidRPr="007B2072" w:rsidRDefault="003D7BB1" w:rsidP="003D7BB1">
            <w:pPr>
              <w:ind w:left="458" w:right="4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Sv. Pavao je nakon svog obraćenja poduzeo tri velika misijska putovanja na kojima je propovijedao Isusovu Radosnu vijest. Na četvrtom misijskom putovanju došao je do Rima, 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središta Rimskog Carstva.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Tamo je</w:t>
            </w: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 xml:space="preserve"> umro mučeničkom smrću (odrubili su mu glavu).</w:t>
            </w:r>
          </w:p>
          <w:p w14:paraId="4CC4D9F0" w14:textId="77777777" w:rsidR="003D7BB1" w:rsidRDefault="003D7BB1" w:rsidP="002B1989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5C110B19" w14:textId="741EF613" w:rsidR="002B1989" w:rsidRDefault="002B1989" w:rsidP="002B1989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Također pomoću digitalnog udžbenika zajedno sažimamo Pavlova misijska putovanja.</w:t>
            </w:r>
          </w:p>
          <w:p w14:paraId="5CE46DE5" w14:textId="61AAAC1D" w:rsidR="002B1989" w:rsidRDefault="002B1989" w:rsidP="002B1989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noProof/>
              </w:rPr>
              <w:drawing>
                <wp:inline distT="0" distB="0" distL="0" distR="0" wp14:anchorId="6B99D1BD" wp14:editId="07102D82">
                  <wp:extent cx="3013710" cy="1695450"/>
                  <wp:effectExtent l="0" t="0" r="0" b="0"/>
                  <wp:docPr id="480521874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521874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FCAF28" w14:textId="104B75B4" w:rsidR="002B1989" w:rsidRDefault="002B1989" w:rsidP="002B1989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noProof/>
              </w:rPr>
              <w:drawing>
                <wp:inline distT="0" distB="0" distL="0" distR="0" wp14:anchorId="39EF3E6D" wp14:editId="2A3AB2BE">
                  <wp:extent cx="3013710" cy="1695450"/>
                  <wp:effectExtent l="0" t="0" r="0" b="0"/>
                  <wp:docPr id="98062879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62879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9AB3C8" w14:textId="0AC1D0CE" w:rsidR="002B1989" w:rsidRDefault="002B1989" w:rsidP="002B1989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noProof/>
              </w:rPr>
              <w:drawing>
                <wp:inline distT="0" distB="0" distL="0" distR="0" wp14:anchorId="48742B74" wp14:editId="2BB3D8F5">
                  <wp:extent cx="3013710" cy="1695450"/>
                  <wp:effectExtent l="0" t="0" r="0" b="0"/>
                  <wp:docPr id="33282233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82233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E6C8ED" w14:textId="40C05B24" w:rsidR="002B1989" w:rsidRDefault="002B1989" w:rsidP="002B1989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7550FE" wp14:editId="65B0DCBD">
                  <wp:extent cx="3013710" cy="1695450"/>
                  <wp:effectExtent l="0" t="0" r="0" b="0"/>
                  <wp:docPr id="1378786127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786127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31469" w14:textId="77777777" w:rsidR="002B1989" w:rsidRDefault="002B1989" w:rsidP="002B1989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34A0B470" w14:textId="7BDF1252" w:rsidR="0047364F" w:rsidRDefault="0047364F" w:rsidP="002B1989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i/>
                <w:iCs/>
                <w:kern w:val="2"/>
                <w:sz w:val="28"/>
                <w:szCs w:val="28"/>
                <w:lang w:eastAsia="en-US"/>
                <w14:ligatures w14:val="standardContextual"/>
              </w:rPr>
              <w:t>9. Aktualizacija</w:t>
            </w:r>
          </w:p>
          <w:p w14:paraId="06384C2F" w14:textId="6A8CCC00" w:rsidR="0047364F" w:rsidRP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47364F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Pavao je održavao veze s kršćanskim zajednicama u raznim gradovima. Pisao im je pisma u kojima ih je poticao i savjetovao, učvršćivao u vjeri. Ta pisma zovemo POSLANICE.</w:t>
            </w:r>
          </w:p>
          <w:p w14:paraId="38CF5BE6" w14:textId="77777777" w:rsidR="0047364F" w:rsidRP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47364F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Svoja su imena dobile po gradovima u kojima su te kršćanske zajednice živjele. Npr. Poslanica Rimljanima, Prva i Druga poslanica Solunjanima, Galaćanima, Filipljanima...</w:t>
            </w:r>
          </w:p>
          <w:p w14:paraId="15905E79" w14:textId="17A3309E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 w:rsidRPr="0047364F"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Napisao ih je 14.</w:t>
            </w:r>
          </w:p>
          <w:p w14:paraId="2BD909DB" w14:textId="45113EA2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Upoznajmo ih.</w:t>
            </w:r>
          </w:p>
          <w:p w14:paraId="2F779FB6" w14:textId="1D234C90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noProof/>
              </w:rPr>
              <w:drawing>
                <wp:inline distT="0" distB="0" distL="0" distR="0" wp14:anchorId="6E3D031B" wp14:editId="35AD17FF">
                  <wp:extent cx="3013710" cy="1695450"/>
                  <wp:effectExtent l="0" t="0" r="0" b="0"/>
                  <wp:docPr id="314220013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220013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EFD387" w14:textId="43D89284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Ili</w:t>
            </w:r>
          </w:p>
          <w:p w14:paraId="3D33CDBA" w14:textId="4716F817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hyperlink r:id="rId31" w:history="1">
              <w:r w:rsidRPr="00733DB4">
                <w:rPr>
                  <w:rStyle w:val="Hiperveza"/>
                  <w:rFonts w:ascii="Times New Roman" w:eastAsiaTheme="minorHAnsi" w:hAnsi="Times New Roman" w:cs="Times New Roman"/>
                  <w:kern w:val="2"/>
                  <w:sz w:val="28"/>
                  <w:szCs w:val="28"/>
                  <w:lang w:eastAsia="en-US"/>
                  <w14:ligatures w14:val="standardContextual"/>
                </w:rPr>
                <w:t>https://wordwall.net/hr/resource/14591218</w:t>
              </w:r>
            </w:hyperlink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</w:t>
            </w:r>
          </w:p>
          <w:p w14:paraId="289F6CE4" w14:textId="07B107E4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8862C9" wp14:editId="64429242">
                  <wp:extent cx="3013710" cy="1695450"/>
                  <wp:effectExtent l="0" t="0" r="0" b="0"/>
                  <wp:docPr id="190635562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35562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6F231E" w14:textId="77777777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i/>
                <w:iCs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i/>
                <w:iCs/>
                <w:kern w:val="2"/>
                <w:sz w:val="28"/>
                <w:szCs w:val="28"/>
                <w:lang w:eastAsia="en-US"/>
                <w14:ligatures w14:val="standardContextual"/>
              </w:rPr>
              <w:t>9. Aktualizacija</w:t>
            </w:r>
          </w:p>
          <w:p w14:paraId="58D491D9" w14:textId="61E8E391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I mi danas možemo i trebamo širiti Isusovu Radosnu vijest. Kako? Osmislite u paru nekoliko načina.</w:t>
            </w:r>
          </w:p>
          <w:p w14:paraId="6278F5DF" w14:textId="0FFF5605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I kroz tjedan dana, do sljedećeg susreta budite širitelji Radosne vijesti u svojim obiteljima, razredu, društvu…</w:t>
            </w:r>
          </w:p>
          <w:p w14:paraId="2830D100" w14:textId="77777777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5BCC3903" w14:textId="57C91B55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i/>
                <w:iCs/>
                <w:kern w:val="2"/>
                <w:sz w:val="28"/>
                <w:szCs w:val="28"/>
                <w:lang w:eastAsia="en-US"/>
                <w14:ligatures w14:val="standardContextual"/>
              </w:rPr>
              <w:t>10. Molitveni završetak</w:t>
            </w:r>
          </w:p>
          <w:p w14:paraId="4D55F571" w14:textId="05CC627E" w:rsidR="0047364F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>Služavke Malog Isusa: Pavao</w:t>
            </w:r>
          </w:p>
          <w:p w14:paraId="32CE9AF6" w14:textId="5DBCE2B2" w:rsidR="0047364F" w:rsidRPr="00680743" w:rsidRDefault="0047364F" w:rsidP="0047364F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  <w:hyperlink r:id="rId33" w:history="1">
              <w:r w:rsidRPr="00733DB4">
                <w:rPr>
                  <w:rStyle w:val="Hiperveza"/>
                  <w:rFonts w:ascii="Times New Roman" w:eastAsiaTheme="minorHAnsi" w:hAnsi="Times New Roman" w:cs="Times New Roman"/>
                  <w:kern w:val="2"/>
                  <w:sz w:val="28"/>
                  <w:szCs w:val="28"/>
                  <w:lang w:eastAsia="en-US"/>
                  <w14:ligatures w14:val="standardContextual"/>
                </w:rPr>
                <w:t>https://youtu.be/7cnKJ7i7e_4?si=S-sIhMEIjqNCtqRT</w:t>
              </w:r>
            </w:hyperlink>
            <w:r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  <w:t xml:space="preserve"> </w:t>
            </w:r>
          </w:p>
          <w:p w14:paraId="67F74709" w14:textId="77777777" w:rsidR="00680743" w:rsidRPr="00680743" w:rsidRDefault="00680743" w:rsidP="00680743">
            <w:pPr>
              <w:spacing w:after="160" w:line="259" w:lineRule="auto"/>
              <w:rPr>
                <w:rFonts w:ascii="Times New Roman" w:eastAsiaTheme="minorHAnsi" w:hAnsi="Times New Roman" w:cs="Times New Roman"/>
                <w:kern w:val="2"/>
                <w:sz w:val="28"/>
                <w:szCs w:val="28"/>
                <w:lang w:eastAsia="en-US"/>
                <w14:ligatures w14:val="standardContextual"/>
              </w:rPr>
            </w:pPr>
          </w:p>
          <w:p w14:paraId="119B06A4" w14:textId="139FF382" w:rsidR="00F139DF" w:rsidRPr="007B2072" w:rsidRDefault="00F139DF" w:rsidP="006807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12C2BD6A" w14:textId="77777777" w:rsidR="00F139DF" w:rsidRPr="007B2072" w:rsidRDefault="00F139DF" w:rsidP="007B2072">
            <w:pPr>
              <w:ind w:right="-284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E71DA75" w14:textId="59D506A0" w:rsidR="00B431B4" w:rsidRPr="007B2072" w:rsidRDefault="00F139DF" w:rsidP="007B2072">
            <w:pPr>
              <w:ind w:right="-284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>Učenici</w:t>
            </w:r>
            <w:r w:rsidR="00B431B4"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predmole </w:t>
            </w:r>
          </w:p>
          <w:p w14:paraId="53E93671" w14:textId="5C6C1CC9" w:rsidR="00F139DF" w:rsidRPr="007B2072" w:rsidRDefault="00B431B4" w:rsidP="007B2072">
            <w:pPr>
              <w:ind w:right="-284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>molitvu po želji</w:t>
            </w:r>
            <w:r w:rsidR="009C10AD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14:paraId="685288AC" w14:textId="3A99441B" w:rsidR="00B431B4" w:rsidRPr="007B2072" w:rsidRDefault="00B431B4" w:rsidP="007B2072">
            <w:pPr>
              <w:ind w:right="-284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>Učenici mole</w:t>
            </w:r>
            <w:r w:rsidR="009C10AD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14:paraId="34DA69F6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  <w:p w14:paraId="3A1FE53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A89F67" w14:textId="3C027293" w:rsidR="00F139DF" w:rsidRPr="007B2072" w:rsidRDefault="007A065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Učenici </w:t>
            </w:r>
            <w:r w:rsidR="002B4463"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>rješavanju križaljku o sv. Petru.</w:t>
            </w:r>
          </w:p>
          <w:p w14:paraId="48F36632" w14:textId="4AD4896B" w:rsidR="002B4463" w:rsidRPr="007B2072" w:rsidRDefault="002B446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>ili</w:t>
            </w:r>
          </w:p>
          <w:p w14:paraId="7AD574D7" w14:textId="3BD3CAE8" w:rsidR="002B4463" w:rsidRPr="007B2072" w:rsidRDefault="002B446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>Učenici rješavaju digitalni zadatak.</w:t>
            </w:r>
          </w:p>
          <w:p w14:paraId="03F8365F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A13016A" w14:textId="77777777" w:rsidR="00D46B8A" w:rsidRPr="007B2072" w:rsidRDefault="00D46B8A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823DC9E" w14:textId="406FA9F2" w:rsidR="00D46B8A" w:rsidRPr="007B2072" w:rsidRDefault="00D46B8A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6D78082" w14:textId="6469BBAA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7514AB0" w14:textId="14AB2B4A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5A87833" w14:textId="77777777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44A890A" w14:textId="61B5915C" w:rsidR="00F139DF" w:rsidRPr="007B2072" w:rsidRDefault="00DC167C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Učenici </w:t>
            </w:r>
            <w:r w:rsidR="007A0653"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>slušaju.</w:t>
            </w:r>
          </w:p>
          <w:p w14:paraId="0D966013" w14:textId="664F3E4B" w:rsidR="007A0653" w:rsidRPr="007B2072" w:rsidRDefault="007A065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Učenici </w:t>
            </w:r>
            <w:r w:rsidR="007B2072">
              <w:rPr>
                <w:rFonts w:ascii="Times New Roman" w:hAnsi="Times New Roman" w:cs="Times New Roman"/>
                <w:i/>
                <w:sz w:val="28"/>
                <w:szCs w:val="28"/>
              </w:rPr>
              <w:t>odgovaraju na pitanje.</w:t>
            </w:r>
          </w:p>
          <w:p w14:paraId="626E433B" w14:textId="6EC84D21" w:rsidR="007A0653" w:rsidRPr="007B2072" w:rsidRDefault="007A065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i/>
                <w:sz w:val="28"/>
                <w:szCs w:val="28"/>
              </w:rPr>
              <w:t>Učenici pišu u svoje bilježnice.</w:t>
            </w:r>
          </w:p>
          <w:p w14:paraId="1A783D1F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1CD84BD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0FB7EE5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3FF468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8FEBC2" w14:textId="2B17E67D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F21875" w14:textId="38A1328C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1CE9DF" w14:textId="3F44CEA7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B8B0D0" w14:textId="4163F4BA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B06341" w14:textId="33DC8CBB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0FACCA" w14:textId="07648678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876F34" w14:textId="04C1EDEB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D1038D" w14:textId="5381EE05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951FB1" w14:textId="05ED9608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A16463" w14:textId="1B4BB660" w:rsidR="003957DD" w:rsidRPr="007B2072" w:rsidRDefault="007B2072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B2072">
              <w:rPr>
                <w:rFonts w:ascii="Times New Roman" w:hAnsi="Times New Roman" w:cs="Times New Roman"/>
                <w:sz w:val="28"/>
                <w:szCs w:val="28"/>
              </w:rPr>
              <w:t>Učenici slušaju biblijski tekst.</w:t>
            </w:r>
          </w:p>
          <w:p w14:paraId="00C6B7D3" w14:textId="6286C196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BD9093" w14:textId="11605117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13923C" w14:textId="04DDC817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51C7FD" w14:textId="1B720024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7C26A3" w14:textId="58E338F1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0C6DF6" w14:textId="17E34C3D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F079C9" w14:textId="757CBB47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2999E3" w14:textId="77777777" w:rsidR="003957DD" w:rsidRPr="007B2072" w:rsidRDefault="003957DD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54513C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BD49E2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F9BC3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B5D8F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51D09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BC7F70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7196EB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497D55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59E4BF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A9361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8C43B3" w14:textId="2538223A" w:rsidR="00F139DF" w:rsidRDefault="0068074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odgovaraju na pitanja.</w:t>
            </w:r>
          </w:p>
          <w:p w14:paraId="2BEAF8FC" w14:textId="77777777" w:rsidR="00680743" w:rsidRDefault="0068074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7B59E6F" w14:textId="27441D3C" w:rsidR="00680743" w:rsidRPr="007B2072" w:rsidRDefault="0068074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slušaju.</w:t>
            </w:r>
          </w:p>
          <w:p w14:paraId="2C0E3133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ABABC08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8CC499D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030C32F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9BCAFEE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6B5E660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B53AB19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3D796BA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0BE43B3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E37F39B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3896963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99CB9E7" w14:textId="77777777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82EE768" w14:textId="087F31D8" w:rsidR="00F139DF" w:rsidRPr="007B2072" w:rsidRDefault="00F139D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2A7E444" w14:textId="4DECD267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150A11F" w14:textId="5D41E4B9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3F06B78" w14:textId="7957A166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1D7B8D9" w14:textId="6C7FBF8F" w:rsidR="003957DD" w:rsidRPr="007B2072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odgovaraju na pitanja.</w:t>
            </w:r>
          </w:p>
          <w:p w14:paraId="5F9FE644" w14:textId="179AC630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7B1CECB" w14:textId="6B5713CA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69F289E" w14:textId="22E5EF2C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A15202E" w14:textId="47808390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8441902" w14:textId="57803891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D070085" w14:textId="40ABD318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ACE2566" w14:textId="717D802F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6AB8BDF" w14:textId="2E21F382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78781B0" w14:textId="5487375F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6409B5" w14:textId="32D5488F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B4D6DB1" w14:textId="2475EDAE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B2BDF89" w14:textId="3D2B74DE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72F4A48" w14:textId="7C4179A1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6E40EA5" w14:textId="2612C535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9244012" w14:textId="3EBAC6C2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E67E09D" w14:textId="12209C3D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816824A" w14:textId="62911836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35ACCD2" w14:textId="7177750A" w:rsidR="003957DD" w:rsidRPr="007B2072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rade individualno.</w:t>
            </w:r>
          </w:p>
          <w:p w14:paraId="603D3747" w14:textId="277E9269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DC38409" w14:textId="10AD2876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DF5EC84" w14:textId="3E7F5FE4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78E82CC" w14:textId="77777777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90B2188" w14:textId="77777777" w:rsidR="003957DD" w:rsidRPr="007B2072" w:rsidRDefault="003957DD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A706C4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8094C9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D89273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771ECB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E5237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8F7922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26D775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246FA1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DB624E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573D0D" w14:textId="77777777" w:rsidR="00F139DF" w:rsidRPr="007B2072" w:rsidRDefault="00F139DF" w:rsidP="007B20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9C65D2" w14:textId="77777777" w:rsidR="00A05013" w:rsidRDefault="00A05013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7DC18D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AE5761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2157EF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672B37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C87284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8FAF66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E707DD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5F86AC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0C5F1A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F0A552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873B4F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B37E59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F6A641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95759A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75CFDF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3CE747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05D7A8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F32218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CF002B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153839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296DCF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D99631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7FA7F9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6CFD45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044A63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20D666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6F3C0B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5D4B61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110A80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0778EC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D88303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1B9B8D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7252BD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1507CE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BFB6B2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D9F4D2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B83668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71CC09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D75F8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B5F8DC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16C230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B62171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A3C2D3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BEE739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511AF9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72278A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E4F3F3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C9485A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906C97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20762E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AF67E4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1EDA39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B0DB20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765B9E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18F010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21322B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ABE11D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F1A9E0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63131A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764A5C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4F11E8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E88FB3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7B922D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89F710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A9B27F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D1D6A0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966E09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BD7D31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9C9127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F391D3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72FBA7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668320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F2E616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08DBC4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BC4A78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62D8B5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CD1BAA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13A8F6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1FB86A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0E34A8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724F80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AD3402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FA2CE6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4647E6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AC010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6916B1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7821B1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5AB3C9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0A29C3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0B1006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26B6C7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A9813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3B15FC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B3E614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0F4D5C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494BB4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2F3892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3D1BAF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8434AF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5FA71A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2CA34E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F6C560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DC2C96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FB277D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42BE11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A87669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8AE8F1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3499A0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84B02C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EAF9D2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B93182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C5D112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EB85A5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58BAF8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A8E70E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975B86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22040E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B74866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D63C2D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DB83DC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BE2ECB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6F8518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6E5329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A55B29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0210CB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A7E953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EB7C4D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75A260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9DA3B9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F77F46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49ABFC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0D044F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767B20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C26911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D5AA7D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233F4E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8C75D7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DFD632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9F8A35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7C4A23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C88F74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DDB73A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46021A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A8CB5A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E82205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4CB5A4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AF84BF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C05B60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30F166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5258DD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B7DAF4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86390E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9D1752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0915EB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CB7EC7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04B4BD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0064FB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E691A9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FEE252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75EA09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D8FEB7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1EEBD9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D8219E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AB7B58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043185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CF3D0D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10150D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E36924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3DAE50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6028BC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13EF50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832B8C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FCEDD8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246ED8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5D7437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095EA2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8EF747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72071F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010441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15F378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3C7E64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8EB065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547C8A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0F95D6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14890B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3925389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76B18AE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9D5C4EA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E2FC444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DEF91AD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2D63184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4FB24D2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D3D501C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F7FC4AD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7B3E06F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E20F4D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3535949" w14:textId="77777777" w:rsidR="0047364F" w:rsidRDefault="0047364F" w:rsidP="0047364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pišu plan ploče u svoje bilježnice.</w:t>
            </w:r>
          </w:p>
          <w:p w14:paraId="54DA91D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BB29AD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FFCBEC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ED6471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4BE98A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1BAAD2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478981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5A9ADB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E60879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CB41F1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1EFBC2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E285D1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D6D31FB" w14:textId="3FDA042F" w:rsidR="003D7BB1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sažimlju naučeno i prepričavaju što je sve sv. Pavao doživio na svojim misijskim putovanjima.</w:t>
            </w:r>
          </w:p>
          <w:p w14:paraId="2D6354F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9289F3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4033A5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F59CE5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8741C8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697A13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49F662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DAAB228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7C4729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D153CF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18BB1A4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E3B612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8130989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3B21DD5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5DBEE6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6122CC3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C78D832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92C607F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4D0C8ED" w14:textId="77777777" w:rsidR="007E2654" w:rsidRDefault="007E2654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56CB97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43D2DC" w14:textId="641F3E9B" w:rsidR="003D7BB1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slušaju.</w:t>
            </w:r>
          </w:p>
          <w:p w14:paraId="2F7AD56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1DAF0D2" w14:textId="77777777" w:rsidR="0047364F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72035A4" w14:textId="77777777" w:rsidR="0047364F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30FAE4" w14:textId="77777777" w:rsidR="0047364F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D8E47A5" w14:textId="77777777" w:rsidR="0047364F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508C1B6" w14:textId="77777777" w:rsidR="0047364F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B9DBC6B" w14:textId="77777777" w:rsidR="0047364F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E1224E5" w14:textId="1BFC5D8D" w:rsidR="003D7BB1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rješavaju digitalni zadatak.</w:t>
            </w:r>
          </w:p>
          <w:p w14:paraId="1C64398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3EBFFEA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8E3DA8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5D77CF80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E6F8EA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AFCB57B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6DA4F9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530C48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1D378E4D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212B89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69EE2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2FAD7C2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59BC27C" w14:textId="2E822695" w:rsidR="003D7BB1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osmišljavaju načine kako mogu širiti Isusovu Radosnu vijest.</w:t>
            </w:r>
          </w:p>
          <w:p w14:paraId="3FEF669E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C6E1091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EFC7597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0E43BC08" w14:textId="74C4E6C9" w:rsidR="003D7BB1" w:rsidRDefault="0047364F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Učenici slušaju pjesmu.</w:t>
            </w:r>
          </w:p>
          <w:p w14:paraId="7769553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4D2B4E3A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678DAB5F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8F3B2B6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209D859C" w14:textId="77777777" w:rsidR="003D7BB1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14:paraId="7C8C2F59" w14:textId="14596A2F" w:rsidR="003D7BB1" w:rsidRPr="007B2072" w:rsidRDefault="003D7BB1" w:rsidP="007B2072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</w:tbl>
    <w:p w14:paraId="2654DC43" w14:textId="08BB8DF4" w:rsidR="00F139DF" w:rsidRPr="007B2072" w:rsidRDefault="00F139DF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E417879" w14:textId="50B78196" w:rsidR="00465A92" w:rsidRPr="007B2072" w:rsidRDefault="00465A92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AF34A36" w14:textId="5272B09D" w:rsidR="00465A92" w:rsidRPr="007B2072" w:rsidRDefault="00465A92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4EE5D51" w14:textId="177E9D95" w:rsidR="00465A92" w:rsidRPr="007B2072" w:rsidRDefault="00465A92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F701699" w14:textId="3A1FD1A3" w:rsidR="00465A92" w:rsidRPr="007B2072" w:rsidRDefault="00465A92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8B0E9F0" w14:textId="6FAC6C34" w:rsidR="00465A92" w:rsidRPr="007B2072" w:rsidRDefault="00465A92" w:rsidP="007B2072">
      <w:pPr>
        <w:pStyle w:val="Odlomakpopis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lastRenderedPageBreak/>
        <w:t>KRITIČKI OSVRT</w:t>
      </w:r>
    </w:p>
    <w:p w14:paraId="4793B5C4" w14:textId="77777777" w:rsidR="00465A92" w:rsidRPr="007B2072" w:rsidRDefault="00465A92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9AE31CA" w14:textId="2AB91210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8F6B712" w14:textId="4BD9FD6A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4DB971D" w14:textId="7740F193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1807D88" w14:textId="095C77E4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B70231F" w14:textId="58002611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8C130CC" w14:textId="4679B4B0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6158EB7" w14:textId="4410E6F6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7793518" w14:textId="5FF6CFBB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A8C15FF" w14:textId="0B34A20B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D3941A1" w14:textId="1897C230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101794B" w14:textId="0096DB29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6626E1D" w14:textId="79272D8B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F0B1F16" w14:textId="18B476EC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E42ECD0" w14:textId="77777777" w:rsidR="00A05013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8F4CA8D" w14:textId="216E13F8" w:rsidR="00F139DF" w:rsidRPr="007B2072" w:rsidRDefault="00F139DF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700C3E6" w14:textId="136807E1" w:rsidR="00D437C4" w:rsidRPr="007B2072" w:rsidRDefault="00D437C4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902F47E" w14:textId="216A50A1" w:rsidR="00D437C4" w:rsidRPr="007B2072" w:rsidRDefault="00D437C4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6A3F593" w14:textId="5B10CE02" w:rsidR="00D437C4" w:rsidRPr="007B2072" w:rsidRDefault="00D437C4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EBC191D" w14:textId="011C4714" w:rsidR="00D437C4" w:rsidRPr="007B2072" w:rsidRDefault="00D437C4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4DF8011" w14:textId="7D40CFAF" w:rsidR="00D437C4" w:rsidRPr="007B2072" w:rsidRDefault="00D437C4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A6C6B2B" w14:textId="6C5812C8" w:rsidR="00D437C4" w:rsidRPr="007B2072" w:rsidRDefault="00D437C4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9D56B69" w14:textId="5B864C39" w:rsidR="00D437C4" w:rsidRPr="007B2072" w:rsidRDefault="00D437C4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1137BA8" w14:textId="22B1D61C" w:rsidR="00F139DF" w:rsidRPr="007B2072" w:rsidRDefault="00F139DF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lastRenderedPageBreak/>
        <w:t>PRILOZI</w:t>
      </w:r>
    </w:p>
    <w:p w14:paraId="3FCE1246" w14:textId="3335B5A3" w:rsidR="00F139DF" w:rsidRPr="007B2072" w:rsidRDefault="00A05013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t>Prilog 1</w:t>
      </w:r>
    </w:p>
    <w:p w14:paraId="352E76DC" w14:textId="4E44D13D" w:rsidR="00262D76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11BEFCB" wp14:editId="3425237D">
            <wp:extent cx="5593976" cy="8033507"/>
            <wp:effectExtent l="0" t="0" r="6985" b="5715"/>
            <wp:docPr id="1806562045" name="Slika 1" descr="Slika na kojoj se prikazuje tekst, snimka zaslona, softver, Multimedijski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562045" name="Slika 1" descr="Slika na kojoj se prikazuje tekst, snimka zaslona, softver, Multimedijski softver&#10;&#10;Opis je automatski generiran"/>
                    <pic:cNvPicPr/>
                  </pic:nvPicPr>
                  <pic:blipFill rotWithShape="1">
                    <a:blip r:embed="rId12"/>
                    <a:srcRect l="46613" t="21219" r="27219" b="11983"/>
                    <a:stretch/>
                  </pic:blipFill>
                  <pic:spPr bwMode="auto">
                    <a:xfrm>
                      <a:off x="0" y="0"/>
                      <a:ext cx="5598828" cy="804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E9B2B" w14:textId="55F7F608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Prilog 2. </w:t>
      </w:r>
    </w:p>
    <w:p w14:paraId="1E45FF7A" w14:textId="5A49AE04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7A5C7B6" wp14:editId="55FA11B4">
            <wp:extent cx="5632397" cy="3168668"/>
            <wp:effectExtent l="0" t="0" r="6985" b="0"/>
            <wp:docPr id="1756400248" name="Slika 1" descr="Slika na kojoj se prikazuje tekst, snimka zaslona, broj, Fo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400248" name="Slika 1" descr="Slika na kojoj se prikazuje tekst, snimka zaslona, broj, Font&#10;&#10;Opis je automatski generiran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50309" cy="317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1A32D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B6A8FD8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701859D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D7F9137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9AC1B81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96F178E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BF95AA4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AC0F62C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45B4C40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A5584BB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58546CE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4D9BB04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7EBFA0C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602FEE4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3E2C527" w14:textId="249EEB9E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Prilog 3.</w:t>
      </w:r>
    </w:p>
    <w:p w14:paraId="78A5946C" w14:textId="77777777" w:rsidR="005626E7" w:rsidRPr="007B2072" w:rsidRDefault="005626E7" w:rsidP="005626E7">
      <w:pPr>
        <w:rPr>
          <w:rFonts w:ascii="Times New Roman" w:hAnsi="Times New Roman" w:cs="Times New Roman"/>
          <w:sz w:val="28"/>
          <w:szCs w:val="28"/>
        </w:rPr>
      </w:pPr>
      <w:r w:rsidRPr="007B2072">
        <w:rPr>
          <w:rFonts w:ascii="Times New Roman" w:hAnsi="Times New Roman" w:cs="Times New Roman"/>
          <w:sz w:val="28"/>
          <w:szCs w:val="28"/>
        </w:rPr>
        <w:t>Dj 9,3-19</w:t>
      </w:r>
    </w:p>
    <w:p w14:paraId="033BF6BD" w14:textId="77777777" w:rsidR="005626E7" w:rsidRPr="007B2072" w:rsidRDefault="005626E7" w:rsidP="005626E7">
      <w:pPr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Kad se putujući približi Damasku, iznenada ga obasja svjetlost s neba. 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4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Sruši se na zemlju i začu glas što mu govoraše: »Savle, Savle, zašto me progoniš?«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5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On upita: »Tko si, Gospodine?«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A on će: »Ja sam Isus kojega ti progoniš! 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6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Nego ustani, uđi u grad i reći će ti se što ti je činiti.«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7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Njegovi suputnici ostadoše bez riječi: čuli su doduše glas, ali ne vidješe nikoga. 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8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Savao usta sa zemlje. Otvorenih očiju nije ništa vidio pa ga povedu za ruku i uvedu u Damask. 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9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Tri dana nije vidio, nije jeo ni pio.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10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U Damasku bijaše neki učenik imenom Ananija. Njemu u viđenju reče Gospodin: »Ananija!«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On se odazva: »Evo me, Gospodine!«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11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A Gospodin će mu: »Ustani, pođi u ulicu zvanu Ravna i u kući Judinoj potraži Taržanina imenom Savla. Eno, moli se; 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12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i u viđenju vidje čovjeka imenom Ananiju gdje ulazi i polaže na nj ruke da bi progledao.«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13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Ananija odgovori: »Gospodine, od mnogih sam čuo o tom čovjeku kolika je zla tvojim svetima učinio u Jeruzalemu. 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14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On ima od velikih svećenika i punomoć okovati sve koji prizivlju ime tvoje.«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15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Gospodin mu odvrati: »Pođi jer on mi je oruđe izabrano da ponese ime moje pred narode i kraljeve i sinove Izraelove. 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16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Ja ću mu uistinu pokazati koliko mu je za ime moje trpjeti.«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17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Ananija ode, uđe u kuću, položi na nj ruke i reče: »Savle, brate! Gospodin, Isus koji ti se ukaza na putu kojim si išao, posla me da progledaš i napuniš se Duha Svetoga.«</w:t>
      </w:r>
      <w:r w:rsidRPr="007B20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18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I odmah mu s očiju spade nešto kao ljuske te on progleda pa usta, krsti se 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perscript"/>
        </w:rPr>
        <w:t>19</w:t>
      </w:r>
      <w:r w:rsidRPr="007B2072">
        <w:rPr>
          <w:rStyle w:val="bible-lin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i uzevši hrane, okrijepi se.</w:t>
      </w:r>
    </w:p>
    <w:p w14:paraId="47AE3D41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74D72DF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0AA499F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DE82DAD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3503BA6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D68D152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39BE9DF" w14:textId="5F883ACB" w:rsidR="005626E7" w:rsidRPr="007B2072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Prilog 4.</w:t>
      </w:r>
    </w:p>
    <w:p w14:paraId="63F04E9F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t>Damask</w:t>
      </w:r>
    </w:p>
    <w:p w14:paraId="1505174F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 xml:space="preserve">Nakon Isusove smrti, apostoli su počeli propovijedati da je Isus uskrsnuo, da je živ. To se nije svidjelo židovskim vlastima. Počeli su progoniti apostole i prve kršćane. </w:t>
      </w:r>
    </w:p>
    <w:p w14:paraId="7F5BFA9A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Savao je progonio kršćane. Sudjelovao je kod Stjepanove mučeničke smrti. Saznao je da čak u Damasku, u Siriji, ima nekih kršćana. Pun srdžbe, odlučio je odmah otputovati u Damask i pohvatati kršćane te ih okovane dovesti u Jeruzalem i osuditi ih.</w:t>
      </w:r>
    </w:p>
    <w:p w14:paraId="06A9DC09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No Bog je imao drugi plan.</w:t>
      </w:r>
    </w:p>
    <w:p w14:paraId="3D6B02F0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Što se dogodilo? Pročitaj u Dj 9, 3-11.13-19.</w:t>
      </w:r>
    </w:p>
    <w:p w14:paraId="4D5C7778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6F601EF7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5CB26CCD" wp14:editId="4404CE03">
            <wp:extent cx="1721223" cy="1721223"/>
            <wp:effectExtent l="0" t="0" r="0" b="0"/>
            <wp:docPr id="1439984990" name="Slika 8" descr="Slika na kojoj se prikazuje crtež, rukopis, tekst, skeč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37584" name="Slika 8" descr="Slika na kojoj se prikazuje crtež, rukopis, tekst, skeč&#10;&#10;Opis je automatski generiran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894" cy="172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0EAE8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8C5AD74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88496DE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6C410637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107BA6D1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1B2D1D8B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390A5D1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Antiohija</w:t>
      </w:r>
    </w:p>
    <w:p w14:paraId="4F360D1B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U Antiohiji, velikome sirijskom gradu, velik je dio građana prihvatio kršćansku vjeru. U taj su se grad sklonili mnogi kršćani nakon žestokog progona u Jeruzalemu. Tu su kršćani prvi put počeli naviještati evanđelje i Grcima, tj. poganima, a ne samo pripadnicima židovskog naroda. Zbog velikog broja obraćenih pogana koji su prihvatili kršćanstvo, Antiohija je ubrzo postala drugim glavnim središtem kršćanstva poslije Jeruzalema.</w:t>
      </w:r>
    </w:p>
    <w:p w14:paraId="67A197E7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Iz te žive i poduzetne kršćanske zajednice polazili su na put mnogi apostoli, misionari (poslanici) i naviještali Isusovo evanđelje Židovima i poganima.</w:t>
      </w:r>
    </w:p>
    <w:p w14:paraId="3D4D639E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07602541" wp14:editId="0E81F221">
            <wp:extent cx="1705856" cy="1705856"/>
            <wp:effectExtent l="0" t="0" r="8890" b="8890"/>
            <wp:docPr id="146372929" name="Slika 1" descr="Slika na kojoj se prikazuje simbol, prednja strana, emblem, skeč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495418" name="Slika 1" descr="Slika na kojoj se prikazuje simbol, prednja strana, emblem, skeč&#10;&#10;Opis je automatski generiran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595" cy="171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710C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3BF94731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0BC21BC9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04164C77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5F51AB4D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4AC1A418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65A9A7AC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5FA594B9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42E30D85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2E0210C1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3E55EDFE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3C806674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57A0C43C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0244D299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C</w:t>
      </w: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t>ipar</w:t>
      </w:r>
    </w:p>
    <w:p w14:paraId="254FE703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Barnaba i Savao/Pavao, zajedno s mladim Ivanom Markom koji im pomaže, idu najprije na Cipar, Barnabin rodni otok. Ondje onemogućuju planove vračara Elima i uspijevaju obratiti važnu osobu, namjesnika Sergija Pavla. Savao prihvaća rimsku inačicu svog imena – Pavao. Pavao preuzima vodstvo skupine.</w:t>
      </w:r>
    </w:p>
    <w:p w14:paraId="055E371C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Pavao propovijeda u Antiohiji pizidijskoj Židovima, poganima i simpatizerima. Pokazuje da je Isus Božji obećani Spasitelj. Bivaju istjerani iz Antiohije i kreću u Ikonij. Tamo su ih pokušali kamenovati. Pavao i Barnaba bježe u Listru. U tom gradu Barnabu i Pavla proglašavaju Zeusom i Hermesom, jer su ozdravili hroma čovjeka.</w:t>
      </w:r>
    </w:p>
    <w:p w14:paraId="0A74EF90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Zaviri u Dj 13-14 i pročitaj što se još dogodilo na Pavlovom prvom misijskom putovanju.</w:t>
      </w:r>
    </w:p>
    <w:p w14:paraId="4317183E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2A32825A" wp14:editId="6EBF9088">
            <wp:extent cx="1782696" cy="1150780"/>
            <wp:effectExtent l="0" t="0" r="8255" b="0"/>
            <wp:docPr id="153634691" name="Slika 2" descr="Slika na kojoj se prikazuje tekst, Font, logotip, dizaj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37492" name="Slika 2" descr="Slika na kojoj se prikazuje tekst, Font, logotip, dizajn&#10;&#10;Opis je automatski generiran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4" b="17213"/>
                    <a:stretch/>
                  </pic:blipFill>
                  <pic:spPr bwMode="auto">
                    <a:xfrm>
                      <a:off x="0" y="0"/>
                      <a:ext cx="1796995" cy="116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9CD73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69202711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1C5C8F64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5C50E08C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50E8793C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22191583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3D0B28E3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6F699205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4DDEA5BE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391FF0EA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1815F72D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41064502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0E53315E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5B1BA731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Jeruzalem</w:t>
      </w:r>
    </w:p>
    <w:p w14:paraId="4EE9EAA7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t>Propovijedajući i osnivajući nove kršćanske zajednice, Pavao i Barnaba jasno svima pokazuju da Bog zove sve ljude da postanu članovima Božjeg naroda. Isusova Radosna vijest nije namijenjena samo Židovima, već svim ljudima. Zbog toga idu Barnaba i Pavao u Jeruzalem na prvi crkveni koncil (sabor), kako bi u zajedništvu s apostolima donijeli konačno stajalište i spriječili raskol, jer su kršćani, koji su se obratili sa židovstva, tražili od pogana da najprije prijeđu na židovstvo i tek tada mogu biti kršteni.</w:t>
      </w:r>
    </w:p>
    <w:p w14:paraId="7EDBD910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t>Zaključak sabora: od pogana se traži da se prilagode židovskim kršćanima poštujući zakone o hrani, kako bi Židovi i pogani mogli biti za istim stolom i da se Crkva može sastajati kao jedna jedinstvena.</w:t>
      </w:r>
    </w:p>
    <w:p w14:paraId="53233731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t>Zaviri u Dj 15, 1-35 i saznaj što je još bilo na Prvom crkvenom saboru.</w:t>
      </w:r>
    </w:p>
    <w:p w14:paraId="090940B9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color w:val="000000" w:themeColor="text1"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4618A971" wp14:editId="3B292D97">
            <wp:extent cx="2533495" cy="2533495"/>
            <wp:effectExtent l="0" t="0" r="635" b="635"/>
            <wp:docPr id="43208550" name="Slika 3" descr="Slika na kojoj se prikazuje tekst, Fo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031033" name="Slika 3" descr="Slika na kojoj se prikazuje tekst, Font&#10;&#10;Opis je automatski generiran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498" cy="253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4BE97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5A1DBE8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76FE5056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6FD504E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65B8C12F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DD8E59D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79DA015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B76FB92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8ABBE56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8108857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Filipi</w:t>
      </w:r>
    </w:p>
    <w:p w14:paraId="1D4B3126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t>Pavao je na svom drugom misijskom putovanju prenio Evanđelje u Europu. Prva europska kršćanska zajednica osnovana je u makedonskom gradu Filipi.</w:t>
      </w:r>
    </w:p>
    <w:p w14:paraId="68A9337A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t>Zaviri u Dj 16 i saznaj što se dogodilo.</w:t>
      </w:r>
    </w:p>
    <w:p w14:paraId="3E28C3C2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CEACDA8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28"/>
          <w:szCs w:val="28"/>
          <w:lang w:eastAsia="en-US"/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color w:val="000000" w:themeColor="text1"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35C6D605" wp14:editId="280D4154">
            <wp:extent cx="1629015" cy="1629015"/>
            <wp:effectExtent l="0" t="0" r="9525" b="9525"/>
            <wp:docPr id="1820076700" name="Slika 4" descr="Slika na kojoj se prikazuje skeč, crtež, krug, emble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227273" name="Slika 4" descr="Slika na kojoj se prikazuje skeč, crtež, krug, emblem&#10;&#10;Opis je automatski generiran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930" cy="163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79A75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557FFF4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7EA6A3D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66772A5B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7B0F93E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2B3E890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6C9A0607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7771A546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6952DA3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10352DFF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16E07A41" w14:textId="14049E2F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Solun</w:t>
      </w:r>
    </w:p>
    <w:p w14:paraId="3CBEC962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Pavao i Sila putuju od Filipa do Soluna velikom rimskom cestom. U Solunu su Židovi bili „zavidni“ jer je Pavao ovdje, kao i posvuda, pridobivao „pobožne Grke“, one koji su već bili skloni judaizmu (židovstvu) – te su ih Židovi htjeli zadržati kao svoje obraćenike.</w:t>
      </w:r>
    </w:p>
    <w:p w14:paraId="7E409029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Pogledaj Dj 17, 1-15 i saznaj o nemirima u gradu Solunu.</w:t>
      </w:r>
    </w:p>
    <w:p w14:paraId="0DE773C0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1F90003F" wp14:editId="7266245C">
            <wp:extent cx="1582910" cy="1582910"/>
            <wp:effectExtent l="0" t="0" r="0" b="0"/>
            <wp:docPr id="1765862513" name="Slika 5" descr="Slika na kojoj se prikazuje Ljudsko lice, umjetničko djelo, ovalno, prednja stra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342181" name="Slika 5" descr="Slika na kojoj se prikazuje Ljudsko lice, umjetničko djelo, ovalno, prednja strana&#10;&#10;Opis je automatski generiran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805" cy="159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05429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186576CF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10B5E14F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C2DBD7A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C0BD3A1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E1EEE71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10281190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7FAFA09D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B2ABAC6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7D3BE920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BB96058" w14:textId="214C0A82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Atena</w:t>
      </w:r>
    </w:p>
    <w:p w14:paraId="51B1D355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Pavao je bio dobar organizator. Obilazio je velike gradove rimskog svijeta. Izabrao je raskrižja putova, pristaništa, mjesta gdje se narod kretao.</w:t>
      </w:r>
    </w:p>
    <w:p w14:paraId="2E0539AC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Tako je došao u Atenu, u grad s tisućljetnom poviješću, koji je živio na slavi prošlih vremena. Pavao je po sinagogama potkrepljivao svoje misli oslanjajući se na židovske spise. Dok se obraća grčkim filozofima u Ateni, osvrće se na mjesni natpis i navodi njihove pjesnike. Poziva ih na pokajanje i vjeru u Isusa Krista, kojeg je Bog uskrisio od mrtvih. Ali Atenjani nisu povjerovali Pavlu.</w:t>
      </w:r>
    </w:p>
    <w:p w14:paraId="19825480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37F0843F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Pronađi u Dj 17, 16-34 zbog čega Atenjani nisu povjerovali Pavlu.</w:t>
      </w:r>
    </w:p>
    <w:p w14:paraId="210E453F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538DD575" wp14:editId="0342C30C">
            <wp:extent cx="2164662" cy="2164662"/>
            <wp:effectExtent l="0" t="0" r="7620" b="7620"/>
            <wp:docPr id="1782581860" name="Slika 6" descr="Slika na kojoj se prikazuje tekst, Font, krug, logotip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640438" name="Slika 6" descr="Slika na kojoj se prikazuje tekst, Font, krug, logotip&#10;&#10;Opis je automatski generiran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829" cy="217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34BFE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7AD7268E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0773FE4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0BC01646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8A8A1FE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49AE85BE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0BD2E196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7071B67" w14:textId="474DB984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Korint</w:t>
      </w:r>
    </w:p>
    <w:p w14:paraId="26B306E0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 xml:space="preserve">Pavao je doputovao u Korint oko 50. god. kad je Galion bio prokonzul. </w:t>
      </w:r>
    </w:p>
    <w:p w14:paraId="3D1B8BA7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Većina se Židova usprotivila novom naučavanje (kršćanstvu), iako je predstojnik sinagoge bio uvjeren u taj nauk. Pavao u Korintu propovijeda još 18 mjeseci. Ljutiti Židovi izveli su Pavla pred sud, a Galion je brzo presudio da Pavao nije počinio nikakav zločin te je brzo otpremio Židove iz sudnice. Njegova je odluka bila važna za kršćansku vjeru.</w:t>
      </w:r>
    </w:p>
    <w:p w14:paraId="64C95C0F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Otvori Dj 18, 1-17 te saznaj što se dogodilo na suđenju Pavlu.</w:t>
      </w:r>
    </w:p>
    <w:p w14:paraId="1BDD95DA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1ECA7CFA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33415929" wp14:editId="6D063D68">
            <wp:extent cx="2198359" cy="1813432"/>
            <wp:effectExtent l="0" t="0" r="0" b="0"/>
            <wp:docPr id="462925269" name="Slika 7" descr="Slika na kojoj se prikazuje tekst, crtež, skeč, ilustracij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512828" name="Slika 7" descr="Slika na kojoj se prikazuje tekst, crtež, skeč, ilustracija&#10;&#10;Opis je automatski generiran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6" t="15653" r="8178" b="15924"/>
                    <a:stretch/>
                  </pic:blipFill>
                  <pic:spPr bwMode="auto">
                    <a:xfrm>
                      <a:off x="0" y="0"/>
                      <a:ext cx="2203664" cy="1817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93FD0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0703A185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1D3A7C91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9120850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8B364FB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0A6A25FC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2E83AFF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E98BD82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1E81E2DC" w14:textId="422C0A6D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Efez</w:t>
      </w:r>
    </w:p>
    <w:p w14:paraId="77E8D2A8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Cilj trećeg misijskog putovanja bio je grad Efez. Pavao je boravio u Efezu tri godine i tamo je poučavao kršćansku zajednicu. Njegovo je propovijedanje izazvalo zlovolju među trgovcima koji su trgovali s poganima što su dolazili u Artemidin hram. Još je jednom Pavao morao bježati.</w:t>
      </w:r>
    </w:p>
    <w:p w14:paraId="39E674D6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Pročitaj u Dj 19,1 – 21,14.</w:t>
      </w:r>
    </w:p>
    <w:p w14:paraId="591D0EAE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4AC91A5A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236EA283" wp14:editId="665D4C6F">
            <wp:extent cx="1974797" cy="1974797"/>
            <wp:effectExtent l="0" t="0" r="6985" b="6985"/>
            <wp:docPr id="430999889" name="Slika 9" descr="Slika na kojoj se prikazuje skeč, Ljudsko lice, crtež, krug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174709" name="Slika 9" descr="Slika na kojoj se prikazuje skeč, Ljudsko lice, crtež, krug&#10;&#10;Opis je automatski generiran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862" cy="198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4D32D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74262F13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77E8E1E9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1BD6A6E6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A3B92FC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0E8AD31A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C4635A4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746E603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FBD3A08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09B29F99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3C2FAB25" w14:textId="596819CC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Malta</w:t>
      </w:r>
    </w:p>
    <w:p w14:paraId="0BC57BE4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Treće misijsko putovanje završava Pavlovim uhićenjem i dvogodišnjem sužanjstvom (zatvorom) u Cezareji.</w:t>
      </w:r>
    </w:p>
    <w:p w14:paraId="322E9E50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Našavši se zatočenim u Cezareji, Pavao se prizvao na carski sud u Rimu, zatražio je da bude izveden pred cara, kojem se, kao rimski građanin, htio žaliti zbog krivih optužbi kojima je bio izložen.</w:t>
      </w:r>
    </w:p>
    <w:p w14:paraId="417C3DA7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Što se dogodilo na putu u Rim i kako je Pavao došao na Maltu, potraži u Dj 27.</w:t>
      </w:r>
    </w:p>
    <w:p w14:paraId="5655FA4C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3B700C27" w14:textId="77777777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244A3E27" wp14:editId="4F3F335C">
            <wp:extent cx="2028584" cy="2001977"/>
            <wp:effectExtent l="0" t="0" r="0" b="0"/>
            <wp:docPr id="669816622" name="Slika 10" descr="Slika na kojoj se prikazuje tekst, Font, logotip, krug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465721" name="Slika 10" descr="Slika na kojoj se prikazuje tekst, Font, logotip, krug&#10;&#10;Opis je automatski generiran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7" t="8391" r="8020" b="7367"/>
                    <a:stretch/>
                  </pic:blipFill>
                  <pic:spPr bwMode="auto">
                    <a:xfrm>
                      <a:off x="0" y="0"/>
                      <a:ext cx="2034106" cy="2007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B5FF2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3C97001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6D6D0F26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206C860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2711551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5748864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2FC95E8F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F16EB24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</w:p>
    <w:p w14:paraId="548F0623" w14:textId="5B3D70A2" w:rsidR="005626E7" w:rsidRPr="00680743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</w:pPr>
      <w:r w:rsidRPr="00680743">
        <w:rPr>
          <w:rFonts w:ascii="Times New Roman" w:eastAsiaTheme="minorHAnsi" w:hAnsi="Times New Roman" w:cs="Times New Roman"/>
          <w:color w:val="000000" w:themeColor="text1"/>
          <w:kern w:val="2"/>
          <w:sz w:val="48"/>
          <w:szCs w:val="4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ligatures w14:val="standardContextual"/>
        </w:rPr>
        <w:lastRenderedPageBreak/>
        <w:t>Rim</w:t>
      </w:r>
    </w:p>
    <w:p w14:paraId="0DEB61FB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U Rimu je Pavao proveo oko dvije godine u kućnom zatvoru, ali je mogao slobodno propovijedati i primati sve koji su dolazili k njemu.</w:t>
      </w:r>
    </w:p>
    <w:p w14:paraId="1A1A97ED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U Rimu su se rimske vlasti sve više počele boriti protiv kršćana. Rimljani nisu mogli razumjeti ni prihvatiti kršćansko ponašanje – kršćani nisu htjeli sudjelovati u stalnim ratovima, klanjali su se jedinom pravom Bogu, a odbacivali su rimska božanstva. Nisu prihvaćali kult cara, koga su Rimljani smatrali bogom.</w:t>
      </w:r>
    </w:p>
    <w:p w14:paraId="09432C5A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Car Neron je dao ubiti velik broj kršćana. Među njima je bio i sv. Petar, koji je osuđen na smrt razapinjanjem na križ.</w:t>
      </w:r>
    </w:p>
    <w:p w14:paraId="71093695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Nekoliko godina kasnije i Pavao je osuđen na smrt. Budući da je bio rimski građanin, Pavao nije mogao biti osuđen na sramotnu smrt na križu. Stoga mu je u Rimu bila odrubljena glava.</w:t>
      </w:r>
    </w:p>
    <w:p w14:paraId="097FF3AF" w14:textId="77777777" w:rsidR="005626E7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>Rim tada postaje središte kršćanstva.</w:t>
      </w:r>
    </w:p>
    <w:p w14:paraId="0CB4364D" w14:textId="77777777" w:rsidR="005626E7" w:rsidRPr="00680743" w:rsidRDefault="005626E7" w:rsidP="005626E7">
      <w:pPr>
        <w:spacing w:after="160" w:line="259" w:lineRule="auto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7893E483" w14:textId="77777777" w:rsidR="005626E7" w:rsidRDefault="005626E7" w:rsidP="005626E7">
      <w:pPr>
        <w:spacing w:after="160" w:line="259" w:lineRule="auto"/>
        <w:jc w:val="center"/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680743">
        <w:rPr>
          <w:rFonts w:ascii="Times New Roman" w:eastAsiaTheme="minorHAnsi" w:hAnsi="Times New Roman" w:cs="Times New Roman"/>
          <w:noProof/>
          <w:kern w:val="2"/>
          <w:sz w:val="28"/>
          <w:szCs w:val="28"/>
          <w:lang w:eastAsia="en-US"/>
          <w14:ligatures w14:val="standardContextual"/>
        </w:rPr>
        <w:drawing>
          <wp:inline distT="0" distB="0" distL="0" distR="0" wp14:anchorId="46A23E6B" wp14:editId="59415B39">
            <wp:extent cx="2320496" cy="1433609"/>
            <wp:effectExtent l="0" t="0" r="3810" b="0"/>
            <wp:docPr id="1987886029" name="Slika 11" descr="Slika na kojoj se prikazuje tekst, Font, rukopis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472967" name="Slika 11" descr="Slika na kojoj se prikazuje tekst, Font, rukopis&#10;&#10;Opis je automatski generiran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" t="20009" r="2374" b="21571"/>
                    <a:stretch/>
                  </pic:blipFill>
                  <pic:spPr bwMode="auto">
                    <a:xfrm>
                      <a:off x="0" y="0"/>
                      <a:ext cx="2337225" cy="1443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738E2" w14:textId="5D16B12B" w:rsidR="00262D76" w:rsidRPr="007B2072" w:rsidRDefault="00262D76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7151A3D" w14:textId="3B8449F9" w:rsidR="00262D76" w:rsidRPr="007B2072" w:rsidRDefault="00262D76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F8F4285" w14:textId="29F1C7A2" w:rsidR="00262D76" w:rsidRPr="007B2072" w:rsidRDefault="00262D76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8E691CD" w14:textId="5BECE3F3" w:rsidR="00262D76" w:rsidRPr="007B2072" w:rsidRDefault="00262D76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507BBBD" w14:textId="5EF79A72" w:rsidR="00AF0EF2" w:rsidRPr="007B2072" w:rsidRDefault="00AF0EF2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0943EC8" w14:textId="78C2A9C3" w:rsidR="00262D76" w:rsidRPr="007B2072" w:rsidRDefault="00262D76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9204D98" w14:textId="6F495E88" w:rsidR="00262D76" w:rsidRPr="007B2072" w:rsidRDefault="00262D76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2E3FC70" w14:textId="77A10ED3" w:rsidR="00262D76" w:rsidRPr="007B2072" w:rsidRDefault="00262D76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1C49624" w14:textId="498E6AB9" w:rsidR="00262D76" w:rsidRPr="007B2072" w:rsidRDefault="00262D76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82AA0F3" w14:textId="02FCA19B" w:rsidR="00262D76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Prilog 5. </w:t>
      </w:r>
    </w:p>
    <w:p w14:paraId="1E98ECA9" w14:textId="6BBBDB38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D5ECA8" wp14:editId="32AD8034">
            <wp:extent cx="5317351" cy="2991430"/>
            <wp:effectExtent l="0" t="0" r="0" b="0"/>
            <wp:docPr id="2050036281" name="Slika 1" descr="Slika na kojoj se prikazuje tekst, pismo, Ljudsko lice, osob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036281" name="Slika 1" descr="Slika na kojoj se prikazuje tekst, pismo, Ljudsko lice, osoba&#10;&#10;Opis je automatski generiran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27106" cy="299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4F983" w14:textId="4F186D06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71B6EF8" wp14:editId="6033C160">
            <wp:extent cx="5294299" cy="2978462"/>
            <wp:effectExtent l="0" t="0" r="1905" b="0"/>
            <wp:docPr id="732454319" name="Slika 1" descr="Slika na kojoj se prikazuje tekst, karta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454319" name="Slika 1" descr="Slika na kojoj se prikazuje tekst, karta, snimka zaslona&#10;&#10;Opis je automatski generiran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10430" cy="2987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E1AB3" w14:textId="6BFC177E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1E1E7B" wp14:editId="3CD9260A">
            <wp:extent cx="5278931" cy="2969816"/>
            <wp:effectExtent l="0" t="0" r="0" b="2540"/>
            <wp:docPr id="94310369" name="Slika 1" descr="Slika na kojoj se prikazuje tekst, karta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10369" name="Slika 1" descr="Slika na kojoj se prikazuje tekst, karta, snimka zaslona&#10;&#10;Opis je automatski generiran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97145" cy="298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AA000" w14:textId="5271F079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8233CCD" wp14:editId="63804C5D">
            <wp:extent cx="5232827" cy="2943878"/>
            <wp:effectExtent l="0" t="0" r="6350" b="8890"/>
            <wp:docPr id="856494366" name="Slika 1" descr="Slika na kojoj se prikazuje tekst, karta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94366" name="Slika 1" descr="Slika na kojoj se prikazuje tekst, karta, snimka zaslona&#10;&#10;Opis je automatski generiran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46324" cy="295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AD7CF" w14:textId="77777777" w:rsidR="005626E7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998FC47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19B789C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D23DF84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D56BECC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E7CE881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D2BDBDF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9D6278F" w14:textId="5574C765" w:rsidR="005626E7" w:rsidRPr="007B2072" w:rsidRDefault="005626E7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Prilog 6.</w:t>
      </w:r>
    </w:p>
    <w:p w14:paraId="3EB361AA" w14:textId="2432D4F2" w:rsidR="00262D76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D200E45" wp14:editId="3BA997DB">
            <wp:extent cx="5559043" cy="3127401"/>
            <wp:effectExtent l="0" t="0" r="3810" b="0"/>
            <wp:docPr id="404395379" name="Slika 1" descr="Slika na kojoj se prikazuje tekst, snimka zaslona,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395379" name="Slika 1" descr="Slika na kojoj se prikazuje tekst, snimka zaslona, karta&#10;&#10;Opis je automatski generiran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78655" cy="313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156B1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6147584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0D119D5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E741743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C6F5B23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F07A294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5270403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AAA4140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69C060F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25962B2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7586405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8CA37E3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DAF31C4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D20A485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87FAF45" w14:textId="3A85D402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Prilog 7.</w:t>
      </w:r>
    </w:p>
    <w:p w14:paraId="4DA67F8C" w14:textId="487159B6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8B876D" wp14:editId="0C0E2F0A">
            <wp:extent cx="5436115" cy="3058245"/>
            <wp:effectExtent l="0" t="0" r="0" b="8890"/>
            <wp:docPr id="76828941" name="Slika 1" descr="Slika na kojoj se prikazuje tekst, snimka zaslona, Font, dijagra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28941" name="Slika 1" descr="Slika na kojoj se prikazuje tekst, snimka zaslona, Font, dijagram&#10;&#10;Opis je automatski generiran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58688" cy="307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F0E5B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AFFEFA0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1705B45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F671EE7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4E64DDA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EF57175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1C3F38C9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6A43E01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C36F4A3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0CA1F2C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8E05F21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734E8C2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E9EA217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476B38E8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ECF06A8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76D364D" w14:textId="73625D1A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Prilog 8.</w:t>
      </w:r>
    </w:p>
    <w:p w14:paraId="0D55DA9B" w14:textId="15149B45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2957078" wp14:editId="5496151D">
            <wp:extent cx="5363455" cy="7082611"/>
            <wp:effectExtent l="0" t="0" r="8890" b="4445"/>
            <wp:docPr id="803305619" name="Slika 1" descr="Slika na kojoj se prikazuje tekst, snimka zaslona, web-mjesto, softve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305619" name="Slika 1" descr="Slika na kojoj se prikazuje tekst, snimka zaslona, web-mjesto, softver&#10;&#10;Opis je automatski generiran"/>
                    <pic:cNvPicPr/>
                  </pic:nvPicPr>
                  <pic:blipFill rotWithShape="1">
                    <a:blip r:embed="rId34"/>
                    <a:srcRect l="51087" t="20632" r="17297" b="5147"/>
                    <a:stretch/>
                  </pic:blipFill>
                  <pic:spPr bwMode="auto">
                    <a:xfrm>
                      <a:off x="0" y="0"/>
                      <a:ext cx="5373848" cy="7096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BB85E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640D93A0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3E53B6F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52AD9F1B" w14:textId="77777777" w:rsidR="005B3BF1" w:rsidRDefault="005B3BF1" w:rsidP="007B2072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33A3C3F7" w14:textId="1B272FD1" w:rsidR="002D3CCE" w:rsidRPr="007B2072" w:rsidRDefault="005B3BF1" w:rsidP="005B3BF1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BC95BD" wp14:editId="153AD947">
            <wp:extent cx="5171355" cy="7080056"/>
            <wp:effectExtent l="0" t="0" r="0" b="6985"/>
            <wp:docPr id="756060480" name="Slika 1" descr="Slika na kojoj se prikazuje tekst, snimka zaslona, softver, web-mjest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060480" name="Slika 1" descr="Slika na kojoj se prikazuje tekst, snimka zaslona, softver, web-mjesto&#10;&#10;Opis je automatski generiran"/>
                    <pic:cNvPicPr/>
                  </pic:nvPicPr>
                  <pic:blipFill rotWithShape="1">
                    <a:blip r:embed="rId35"/>
                    <a:srcRect l="18142" t="20394" r="51848" b="6564"/>
                    <a:stretch/>
                  </pic:blipFill>
                  <pic:spPr bwMode="auto">
                    <a:xfrm>
                      <a:off x="0" y="0"/>
                      <a:ext cx="5181717" cy="7094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3EA5A" w14:textId="0CA256F7" w:rsidR="002D3CCE" w:rsidRPr="007B2072" w:rsidRDefault="002D3CCE" w:rsidP="007B2072">
      <w:pPr>
        <w:rPr>
          <w:rFonts w:ascii="Times New Roman" w:hAnsi="Times New Roman" w:cs="Times New Roman"/>
          <w:sz w:val="28"/>
          <w:szCs w:val="28"/>
        </w:rPr>
      </w:pPr>
    </w:p>
    <w:p w14:paraId="4AEEF428" w14:textId="4C1985BC" w:rsidR="002D3CCE" w:rsidRPr="007B2072" w:rsidRDefault="002D3CCE" w:rsidP="007B2072">
      <w:pPr>
        <w:rPr>
          <w:rFonts w:ascii="Times New Roman" w:hAnsi="Times New Roman" w:cs="Times New Roman"/>
          <w:sz w:val="28"/>
          <w:szCs w:val="28"/>
        </w:rPr>
      </w:pPr>
    </w:p>
    <w:p w14:paraId="0A2C6A05" w14:textId="64EC0ACB" w:rsidR="002D3CCE" w:rsidRPr="007B2072" w:rsidRDefault="002D3CCE" w:rsidP="007B2072">
      <w:pPr>
        <w:rPr>
          <w:rFonts w:ascii="Times New Roman" w:hAnsi="Times New Roman" w:cs="Times New Roman"/>
          <w:sz w:val="28"/>
          <w:szCs w:val="28"/>
        </w:rPr>
      </w:pPr>
    </w:p>
    <w:sectPr w:rsidR="002D3CCE" w:rsidRPr="007B2072">
      <w:footerReference w:type="default" r:id="rId3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B29E07" w14:textId="77777777" w:rsidR="00092900" w:rsidRDefault="00092900" w:rsidP="00513957">
      <w:pPr>
        <w:spacing w:after="0" w:line="240" w:lineRule="auto"/>
      </w:pPr>
      <w:r>
        <w:separator/>
      </w:r>
    </w:p>
  </w:endnote>
  <w:endnote w:type="continuationSeparator" w:id="0">
    <w:p w14:paraId="1F989DAE" w14:textId="77777777" w:rsidR="00092900" w:rsidRDefault="00092900" w:rsidP="005139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7412687"/>
      <w:docPartObj>
        <w:docPartGallery w:val="Page Numbers (Bottom of Page)"/>
        <w:docPartUnique/>
      </w:docPartObj>
    </w:sdtPr>
    <w:sdtContent>
      <w:p w14:paraId="11BB2971" w14:textId="6C297B02" w:rsidR="00513957" w:rsidRDefault="00513957">
        <w:pPr>
          <w:pStyle w:val="Podnoj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07C6">
          <w:rPr>
            <w:noProof/>
          </w:rPr>
          <w:t>21</w:t>
        </w:r>
        <w:r>
          <w:fldChar w:fldCharType="end"/>
        </w:r>
      </w:p>
    </w:sdtContent>
  </w:sdt>
  <w:p w14:paraId="53AD18AC" w14:textId="77777777" w:rsidR="00513957" w:rsidRDefault="00513957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043BF2" w14:textId="77777777" w:rsidR="00092900" w:rsidRDefault="00092900" w:rsidP="00513957">
      <w:pPr>
        <w:spacing w:after="0" w:line="240" w:lineRule="auto"/>
      </w:pPr>
      <w:r>
        <w:separator/>
      </w:r>
    </w:p>
  </w:footnote>
  <w:footnote w:type="continuationSeparator" w:id="0">
    <w:p w14:paraId="65598603" w14:textId="77777777" w:rsidR="00092900" w:rsidRDefault="00092900" w:rsidP="005139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743E1"/>
    <w:multiLevelType w:val="multilevel"/>
    <w:tmpl w:val="228CB238"/>
    <w:lvl w:ilvl="0">
      <w:start w:val="1"/>
      <w:numFmt w:val="bullet"/>
      <w:lvlText w:val="­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>
      <w:start w:val="1"/>
      <w:numFmt w:val="decimal"/>
      <w:lvlText w:val="%2."/>
      <w:lvlJc w:val="left"/>
      <w:pPr>
        <w:ind w:left="1790" w:hanging="71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AA2654B"/>
    <w:multiLevelType w:val="hybridMultilevel"/>
    <w:tmpl w:val="601C6DB4"/>
    <w:lvl w:ilvl="0" w:tplc="FFFFFFFF">
      <w:start w:val="1"/>
      <w:numFmt w:val="decimal"/>
      <w:lvlText w:val="%1.)"/>
      <w:lvlJc w:val="left"/>
      <w:pPr>
        <w:ind w:left="800" w:hanging="44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E566C3"/>
    <w:multiLevelType w:val="hybridMultilevel"/>
    <w:tmpl w:val="8B72FE40"/>
    <w:lvl w:ilvl="0" w:tplc="6E1A74FC">
      <w:start w:val="3"/>
      <w:numFmt w:val="bullet"/>
      <w:lvlText w:val="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5B4B08"/>
    <w:multiLevelType w:val="hybridMultilevel"/>
    <w:tmpl w:val="B582EDF6"/>
    <w:lvl w:ilvl="0" w:tplc="CD2EE124">
      <w:start w:val="1"/>
      <w:numFmt w:val="decimal"/>
      <w:lvlText w:val="%1.)"/>
      <w:lvlJc w:val="left"/>
      <w:pPr>
        <w:ind w:left="800" w:hanging="44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C422CF"/>
    <w:multiLevelType w:val="hybridMultilevel"/>
    <w:tmpl w:val="B582EDF6"/>
    <w:lvl w:ilvl="0" w:tplc="FFFFFFFF">
      <w:start w:val="1"/>
      <w:numFmt w:val="decimal"/>
      <w:lvlText w:val="%1.)"/>
      <w:lvlJc w:val="left"/>
      <w:pPr>
        <w:ind w:left="800" w:hanging="44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980AEA"/>
    <w:multiLevelType w:val="hybridMultilevel"/>
    <w:tmpl w:val="D25E0694"/>
    <w:lvl w:ilvl="0" w:tplc="86D62182">
      <w:start w:val="3"/>
      <w:numFmt w:val="bullet"/>
      <w:lvlText w:val="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6E7A48"/>
    <w:multiLevelType w:val="hybridMultilevel"/>
    <w:tmpl w:val="04D84242"/>
    <w:lvl w:ilvl="0" w:tplc="FFFFFFFF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6A7A19BC"/>
    <w:multiLevelType w:val="hybridMultilevel"/>
    <w:tmpl w:val="10E6A0A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C572C2"/>
    <w:multiLevelType w:val="hybridMultilevel"/>
    <w:tmpl w:val="04D84242"/>
    <w:lvl w:ilvl="0" w:tplc="D1DA286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67887364">
    <w:abstractNumId w:val="0"/>
  </w:num>
  <w:num w:numId="2" w16cid:durableId="1722559829">
    <w:abstractNumId w:val="8"/>
  </w:num>
  <w:num w:numId="3" w16cid:durableId="1525247709">
    <w:abstractNumId w:val="3"/>
  </w:num>
  <w:num w:numId="4" w16cid:durableId="1073434757">
    <w:abstractNumId w:val="7"/>
  </w:num>
  <w:num w:numId="5" w16cid:durableId="724377593">
    <w:abstractNumId w:val="4"/>
  </w:num>
  <w:num w:numId="6" w16cid:durableId="203294880">
    <w:abstractNumId w:val="1"/>
  </w:num>
  <w:num w:numId="7" w16cid:durableId="443502826">
    <w:abstractNumId w:val="6"/>
  </w:num>
  <w:num w:numId="8" w16cid:durableId="1119639608">
    <w:abstractNumId w:val="2"/>
  </w:num>
  <w:num w:numId="9" w16cid:durableId="16278113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39DF"/>
    <w:rsid w:val="00000485"/>
    <w:rsid w:val="00041C4D"/>
    <w:rsid w:val="00070A10"/>
    <w:rsid w:val="00092900"/>
    <w:rsid w:val="000A4FEE"/>
    <w:rsid w:val="000C3AD8"/>
    <w:rsid w:val="00126944"/>
    <w:rsid w:val="00130ED0"/>
    <w:rsid w:val="001764DB"/>
    <w:rsid w:val="00192FBE"/>
    <w:rsid w:val="001972C5"/>
    <w:rsid w:val="001B709C"/>
    <w:rsid w:val="001C2C8D"/>
    <w:rsid w:val="001D1383"/>
    <w:rsid w:val="001D733A"/>
    <w:rsid w:val="002414A6"/>
    <w:rsid w:val="002603CD"/>
    <w:rsid w:val="00262D76"/>
    <w:rsid w:val="00290AA4"/>
    <w:rsid w:val="002B1989"/>
    <w:rsid w:val="002B4463"/>
    <w:rsid w:val="002B5034"/>
    <w:rsid w:val="002D3CCE"/>
    <w:rsid w:val="0030771E"/>
    <w:rsid w:val="003354AA"/>
    <w:rsid w:val="00375B1A"/>
    <w:rsid w:val="00382BAF"/>
    <w:rsid w:val="003957DD"/>
    <w:rsid w:val="003C06A0"/>
    <w:rsid w:val="003D3A5E"/>
    <w:rsid w:val="003D7BB1"/>
    <w:rsid w:val="00465A92"/>
    <w:rsid w:val="0047364F"/>
    <w:rsid w:val="00487B41"/>
    <w:rsid w:val="004D4701"/>
    <w:rsid w:val="00513957"/>
    <w:rsid w:val="005213B3"/>
    <w:rsid w:val="005377C5"/>
    <w:rsid w:val="0055454C"/>
    <w:rsid w:val="005626E7"/>
    <w:rsid w:val="00583357"/>
    <w:rsid w:val="00584FC9"/>
    <w:rsid w:val="00597AFE"/>
    <w:rsid w:val="005B3BF1"/>
    <w:rsid w:val="00636C16"/>
    <w:rsid w:val="00680743"/>
    <w:rsid w:val="0069251F"/>
    <w:rsid w:val="006A10CC"/>
    <w:rsid w:val="007A0653"/>
    <w:rsid w:val="007A1091"/>
    <w:rsid w:val="007B2072"/>
    <w:rsid w:val="007E19B2"/>
    <w:rsid w:val="007E2654"/>
    <w:rsid w:val="007E6F8E"/>
    <w:rsid w:val="008655C3"/>
    <w:rsid w:val="008F2140"/>
    <w:rsid w:val="009761CE"/>
    <w:rsid w:val="009953A0"/>
    <w:rsid w:val="009C10AD"/>
    <w:rsid w:val="009F41FC"/>
    <w:rsid w:val="009F7E80"/>
    <w:rsid w:val="00A05013"/>
    <w:rsid w:val="00A607C6"/>
    <w:rsid w:val="00A85018"/>
    <w:rsid w:val="00AA7890"/>
    <w:rsid w:val="00AC1F85"/>
    <w:rsid w:val="00AF0EF2"/>
    <w:rsid w:val="00B35E82"/>
    <w:rsid w:val="00B431B4"/>
    <w:rsid w:val="00B673EA"/>
    <w:rsid w:val="00C21515"/>
    <w:rsid w:val="00C33114"/>
    <w:rsid w:val="00C33E72"/>
    <w:rsid w:val="00C56FD9"/>
    <w:rsid w:val="00C871CC"/>
    <w:rsid w:val="00D437C4"/>
    <w:rsid w:val="00D46B8A"/>
    <w:rsid w:val="00D84CEF"/>
    <w:rsid w:val="00D92426"/>
    <w:rsid w:val="00DA496B"/>
    <w:rsid w:val="00DC167C"/>
    <w:rsid w:val="00E80CF0"/>
    <w:rsid w:val="00E84BB7"/>
    <w:rsid w:val="00EB2CF8"/>
    <w:rsid w:val="00ED310E"/>
    <w:rsid w:val="00F139DF"/>
    <w:rsid w:val="00F45EAF"/>
    <w:rsid w:val="00FA202B"/>
    <w:rsid w:val="00FA5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AC33E5"/>
  <w15:chartTrackingRefBased/>
  <w15:docId w15:val="{C4D35981-1566-4116-AB50-B95A4E371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39DF"/>
    <w:pPr>
      <w:spacing w:after="200" w:line="276" w:lineRule="auto"/>
    </w:pPr>
    <w:rPr>
      <w:rFonts w:eastAsiaTheme="minorEastAsia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F139DF"/>
    <w:pPr>
      <w:spacing w:after="0" w:line="240" w:lineRule="auto"/>
    </w:pPr>
    <w:rPr>
      <w:rFonts w:eastAsiaTheme="minorEastAsia"/>
      <w:lang w:eastAsia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F139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Zadanifontodlomka"/>
    <w:rsid w:val="00F139DF"/>
  </w:style>
  <w:style w:type="character" w:customStyle="1" w:styleId="eop">
    <w:name w:val="eop"/>
    <w:basedOn w:val="Zadanifontodlomka"/>
    <w:rsid w:val="00F139DF"/>
  </w:style>
  <w:style w:type="character" w:styleId="Hiperveza">
    <w:name w:val="Hyperlink"/>
    <w:basedOn w:val="Zadanifontodlomka"/>
    <w:uiPriority w:val="99"/>
    <w:unhideWhenUsed/>
    <w:rsid w:val="00F139DF"/>
    <w:rPr>
      <w:color w:val="0563C1" w:themeColor="hyperlink"/>
      <w:u w:val="single"/>
    </w:rPr>
  </w:style>
  <w:style w:type="paragraph" w:styleId="Odlomakpopisa">
    <w:name w:val="List Paragraph"/>
    <w:basedOn w:val="Normal"/>
    <w:uiPriority w:val="34"/>
    <w:qFormat/>
    <w:rsid w:val="00F139DF"/>
    <w:pPr>
      <w:ind w:left="720"/>
      <w:contextualSpacing/>
    </w:pPr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1D733A"/>
    <w:rPr>
      <w:color w:val="605E5C"/>
      <w:shd w:val="clear" w:color="auto" w:fill="E1DFDD"/>
    </w:rPr>
  </w:style>
  <w:style w:type="paragraph" w:styleId="Zaglavlje">
    <w:name w:val="header"/>
    <w:basedOn w:val="Normal"/>
    <w:link w:val="ZaglavljeChar"/>
    <w:uiPriority w:val="99"/>
    <w:unhideWhenUsed/>
    <w:rsid w:val="005139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513957"/>
    <w:rPr>
      <w:rFonts w:eastAsiaTheme="minorEastAsia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5139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513957"/>
    <w:rPr>
      <w:rFonts w:eastAsiaTheme="minorEastAsia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A607C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A607C6"/>
    <w:rPr>
      <w:rFonts w:ascii="Segoe UI" w:eastAsiaTheme="minorEastAsia" w:hAnsi="Segoe UI" w:cs="Segoe UI"/>
      <w:sz w:val="18"/>
      <w:szCs w:val="18"/>
      <w:lang w:eastAsia="hr-HR"/>
    </w:rPr>
  </w:style>
  <w:style w:type="character" w:styleId="Nerijeenospominjanje">
    <w:name w:val="Unresolved Mention"/>
    <w:basedOn w:val="Zadanifontodlomka"/>
    <w:uiPriority w:val="99"/>
    <w:semiHidden/>
    <w:unhideWhenUsed/>
    <w:rsid w:val="002B4463"/>
    <w:rPr>
      <w:color w:val="605E5C"/>
      <w:shd w:val="clear" w:color="auto" w:fill="E1DFDD"/>
    </w:rPr>
  </w:style>
  <w:style w:type="character" w:customStyle="1" w:styleId="bible-line">
    <w:name w:val="bible-line"/>
    <w:basedOn w:val="Zadanifontodlomka"/>
    <w:rsid w:val="007B20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993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7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5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0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9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0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96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1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ordwall.net/hr/resource/403309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34" Type="http://schemas.openxmlformats.org/officeDocument/2006/relationships/image" Target="media/image20.png"/><Relationship Id="rId7" Type="http://schemas.openxmlformats.org/officeDocument/2006/relationships/hyperlink" Target="https://eknjige.ks.hr/web-reader/ucitelju-gdje-stanujes-iv-1-38/14" TargetMode="External"/><Relationship Id="rId12" Type="http://schemas.openxmlformats.org/officeDocument/2006/relationships/image" Target="media/image1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yperlink" Target="https://youtu.be/7cnKJ7i7e_4?si=S-sIhMEIjqNCtqRT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file:///C:/Users/Korisnik/Downloads/%C5%BDivot%20i%20djelo%20apostola%20Petra%201.pdf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footer" Target="footer1.xml"/><Relationship Id="rId10" Type="http://schemas.openxmlformats.org/officeDocument/2006/relationships/hyperlink" Target="https://eknjige.ks.hr/web-reader/ucitelju-gdje-stanujes-iv-1-38/14" TargetMode="External"/><Relationship Id="rId19" Type="http://schemas.openxmlformats.org/officeDocument/2006/relationships/image" Target="media/image7.png"/><Relationship Id="rId31" Type="http://schemas.openxmlformats.org/officeDocument/2006/relationships/hyperlink" Target="https://wordwall.net/hr/resource/14591218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canva.com/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8" Type="http://schemas.openxmlformats.org/officeDocument/2006/relationships/hyperlink" Target="https://narodne-novine.nn.hr/clanci/sluzbeni/2019_01_10_216.html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1107</TotalTime>
  <Pages>40</Pages>
  <Words>3492</Words>
  <Characters>19906</Characters>
  <Application>Microsoft Office Word</Application>
  <DocSecurity>0</DocSecurity>
  <Lines>165</Lines>
  <Paragraphs>46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Horvat</dc:creator>
  <cp:keywords/>
  <dc:description/>
  <cp:lastModifiedBy>Martina Horvat</cp:lastModifiedBy>
  <cp:revision>14</cp:revision>
  <cp:lastPrinted>2024-04-15T14:53:00Z</cp:lastPrinted>
  <dcterms:created xsi:type="dcterms:W3CDTF">2024-04-15T14:49:00Z</dcterms:created>
  <dcterms:modified xsi:type="dcterms:W3CDTF">2024-05-05T17:46:00Z</dcterms:modified>
</cp:coreProperties>
</file>