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ind w:left="206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BAKINA BOŽIĆNA PRI</w:t>
      </w:r>
      <w:r w:rsidR="00501264">
        <w:rPr>
          <w:rFonts w:ascii="Times New Roman" w:hAnsi="Times New Roman" w:cs="Times New Roman"/>
          <w:b/>
          <w:bCs/>
          <w:sz w:val="40"/>
          <w:szCs w:val="40"/>
          <w:u w:val="single"/>
        </w:rPr>
        <w:t>Č</w:t>
      </w: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>A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LIKOVI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</w:rPr>
      </w:pPr>
    </w:p>
    <w:p w:rsidR="00501264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14" w:lineRule="auto"/>
        <w:ind w:right="2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-baka Ana </w:t>
      </w: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14" w:lineRule="auto"/>
        <w:ind w:right="2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-unuk Ivan 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01264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-unuka Izabela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501264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14" w:lineRule="auto"/>
        <w:ind w:right="2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-djevoj</w:t>
      </w:r>
      <w:r w:rsidR="00501264">
        <w:rPr>
          <w:rFonts w:ascii="Times New Roman" w:hAnsi="Times New Roman" w:cs="Times New Roman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ica Ana </w:t>
      </w:r>
      <w:r>
        <w:rPr>
          <w:rFonts w:ascii="Times New Roman" w:hAnsi="Times New Roman" w:cs="Times New Roman"/>
          <w:sz w:val="24"/>
          <w:szCs w:val="24"/>
        </w:rPr>
        <w:t>(seos</w:t>
      </w:r>
      <w:r w:rsidR="00501264">
        <w:rPr>
          <w:rFonts w:ascii="Times New Roman" w:hAnsi="Times New Roman" w:cs="Times New Roman"/>
          <w:sz w:val="24"/>
          <w:szCs w:val="24"/>
        </w:rPr>
        <w:t>ko dijete, obućeno u</w:t>
      </w:r>
      <w:r>
        <w:rPr>
          <w:rFonts w:ascii="Times New Roman" w:hAnsi="Times New Roman" w:cs="Times New Roman"/>
          <w:sz w:val="24"/>
          <w:szCs w:val="24"/>
        </w:rPr>
        <w:t xml:space="preserve"> nošnju, bijelo)</w:t>
      </w: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14" w:lineRule="auto"/>
        <w:ind w:right="2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-mama </w:t>
      </w:r>
      <w:r>
        <w:rPr>
          <w:rFonts w:ascii="Times New Roman" w:hAnsi="Times New Roman" w:cs="Times New Roman"/>
          <w:sz w:val="24"/>
          <w:szCs w:val="24"/>
        </w:rPr>
        <w:t>(stilizirana nošnja)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-tata </w:t>
      </w:r>
      <w:r>
        <w:rPr>
          <w:rFonts w:ascii="Times New Roman" w:hAnsi="Times New Roman" w:cs="Times New Roman"/>
          <w:sz w:val="24"/>
          <w:szCs w:val="24"/>
        </w:rPr>
        <w:t>(stilizirana nošnja)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-susjed Mata </w:t>
      </w:r>
      <w:r w:rsidR="0050126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nošnja)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14" w:lineRule="auto"/>
        <w:ind w:righ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-an</w:t>
      </w:r>
      <w:r w:rsidR="00501264">
        <w:rPr>
          <w:rFonts w:ascii="Times New Roman" w:hAnsi="Times New Roman" w:cs="Times New Roman"/>
          <w:b/>
          <w:bCs/>
          <w:sz w:val="24"/>
          <w:szCs w:val="24"/>
        </w:rPr>
        <w:t>đ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eo Gabrijel </w:t>
      </w:r>
      <w:r>
        <w:rPr>
          <w:rFonts w:ascii="Times New Roman" w:hAnsi="Times New Roman" w:cs="Times New Roman"/>
          <w:sz w:val="24"/>
          <w:szCs w:val="24"/>
        </w:rPr>
        <w:t>(bijela dugačka haljina, može zlatni pojas, krila ne treba, ni auerolu)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-Marija </w:t>
      </w:r>
      <w:r>
        <w:rPr>
          <w:rFonts w:ascii="Times New Roman" w:hAnsi="Times New Roman" w:cs="Times New Roman"/>
          <w:sz w:val="24"/>
          <w:szCs w:val="24"/>
        </w:rPr>
        <w:t>(bijela haljina, plavi pojas, veo, plašt)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23" w:lineRule="auto"/>
        <w:ind w:right="4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-Josip </w:t>
      </w:r>
      <w:r>
        <w:rPr>
          <w:rFonts w:ascii="Times New Roman" w:hAnsi="Times New Roman" w:cs="Times New Roman"/>
          <w:sz w:val="24"/>
          <w:szCs w:val="24"/>
        </w:rPr>
        <w:t>(standardno, muška haljina tog vremena)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-dva pastira </w:t>
      </w:r>
      <w:r>
        <w:rPr>
          <w:rFonts w:ascii="Times New Roman" w:hAnsi="Times New Roman" w:cs="Times New Roman"/>
          <w:sz w:val="24"/>
          <w:szCs w:val="24"/>
        </w:rPr>
        <w:t>(krzno, muške haljine toga doba)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-tri kralja </w:t>
      </w:r>
      <w:r>
        <w:rPr>
          <w:rFonts w:ascii="Times New Roman" w:hAnsi="Times New Roman" w:cs="Times New Roman"/>
          <w:sz w:val="24"/>
          <w:szCs w:val="24"/>
        </w:rPr>
        <w:t>(malo raskošniji plaštevi, krune)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501264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23" w:lineRule="auto"/>
        <w:ind w:right="4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-zvijezda repatica </w:t>
      </w:r>
      <w:r>
        <w:rPr>
          <w:rFonts w:ascii="Times New Roman" w:hAnsi="Times New Roman" w:cs="Times New Roman"/>
          <w:sz w:val="24"/>
          <w:szCs w:val="24"/>
        </w:rPr>
        <w:t>(bijela haljina sa zlaznim zvijezdama repaticama na njoj)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23" w:lineRule="auto"/>
        <w:ind w:righ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="00501264">
        <w:rPr>
          <w:rFonts w:ascii="Times New Roman" w:hAnsi="Times New Roman" w:cs="Times New Roman"/>
          <w:b/>
          <w:bCs/>
          <w:sz w:val="24"/>
          <w:szCs w:val="24"/>
        </w:rPr>
        <w:t>đ</w:t>
      </w:r>
      <w:r>
        <w:rPr>
          <w:rFonts w:ascii="Times New Roman" w:hAnsi="Times New Roman" w:cs="Times New Roman"/>
          <w:b/>
          <w:bCs/>
          <w:sz w:val="24"/>
          <w:szCs w:val="24"/>
        </w:rPr>
        <w:t>eli</w:t>
      </w:r>
      <w:r>
        <w:rPr>
          <w:rFonts w:ascii="Times New Roman" w:hAnsi="Times New Roman" w:cs="Times New Roman"/>
          <w:sz w:val="24"/>
          <w:szCs w:val="24"/>
        </w:rPr>
        <w:t>-može na kraju kada svi izlaze se poklo</w:t>
      </w:r>
      <w:r>
        <w:rPr>
          <w:rFonts w:ascii="Times New Roman" w:hAnsi="Times New Roman" w:cs="Times New Roman"/>
          <w:sz w:val="24"/>
          <w:szCs w:val="24"/>
        </w:rPr>
        <w:t>niti Isusu biti još koji anđeo (bijele haljine, auerole)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SCENA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14" w:lineRule="auto"/>
        <w:ind w:righ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 sredini se nalazi bor, sa jedne strane stol i stolica, a sa druge strane je prostor za slamu i jaslice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REKVIZITI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27" w:lineRule="auto"/>
        <w:ind w:right="8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-stol -stolica -bor -žito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14" w:lineRule="auto"/>
        <w:ind w:right="5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-ukrasi za bor (kuglice, lamete, perlice...) -slama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23" w:lineRule="auto"/>
        <w:ind w:right="6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-voće i orasi (ukrasi za bor) -šalica (za kuhano vino) -anđeo (za vrh bora)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32" w:lineRule="auto"/>
        <w:ind w:right="7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>-tamburica -lutka (Isus) -jaslice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-štap za Josipa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14" w:lineRule="auto"/>
        <w:ind w:right="5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-darovi kraljeva (zlato, tamjan, smirna) -kostimi za sve likove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501264" w:rsidP="00501264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27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38"/>
          <w:pgMar w:top="1414" w:right="1420" w:bottom="439" w:left="1420" w:header="720" w:footer="720" w:gutter="0"/>
          <w:cols w:space="720" w:equalWidth="0">
            <w:col w:w="9060"/>
          </w:cols>
          <w:noEndnote/>
        </w:sect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000000" w:rsidRDefault="00F256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38"/>
          <w:pgMar w:top="1414" w:right="1400" w:bottom="439" w:left="10380" w:header="720" w:footer="720" w:gutter="0"/>
          <w:cols w:space="720" w:equalWidth="0">
            <w:col w:w="120"/>
          </w:cols>
          <w:noEndnote/>
        </w:sectPr>
      </w:pPr>
    </w:p>
    <w:p w:rsidR="00000000" w:rsidRDefault="00F256E1">
      <w:pPr>
        <w:pStyle w:val="Zadanifontodlomka"/>
        <w:framePr w:w="2329" w:h="854" w:wrap="auto" w:vAnchor="page" w:hAnchor="page" w:x="7830" w:y="623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age2"/>
      <w:bookmarkEnd w:id="1"/>
    </w:p>
    <w:p w:rsidR="00000000" w:rsidRDefault="00F256E1">
      <w:pPr>
        <w:pStyle w:val="Zadanifontodlomka"/>
        <w:framePr w:w="2360" w:h="204" w:wrap="auto" w:vAnchor="page" w:hAnchor="page" w:x="7841" w:y="6857"/>
        <w:widowControl w:val="0"/>
        <w:autoSpaceDE w:val="0"/>
        <w:autoSpaceDN w:val="0"/>
        <w:adjustRightInd w:val="0"/>
        <w:spacing w:after="0" w:line="184" w:lineRule="auto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(bor je isti koji su unuci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22" w:lineRule="auto"/>
        <w:ind w:righ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UNUKA: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Bako, mi jako volimo kada nam pri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aš što je bilo kada si bila mala. Ali nam nikad nisi ispri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ala kako si ti sa svojim roditeljima slavila Božić.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13" w:lineRule="auto"/>
        <w:ind w:right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BAKA: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Ali to je dosadna pri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a. Živjeli smo na selu i bili siromašni. Nismo imali ovakve stvari kao vi danas.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UNUK: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Baš zato i želimo 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uti bako.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BAKA: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Ajde dobro. Do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ite tu sjesti kraj mene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(djeca </w:t>
      </w:r>
      <w:r>
        <w:rPr>
          <w:rFonts w:ascii="Times New Roman" w:hAnsi="Times New Roman" w:cs="Times New Roman"/>
          <w:i/>
          <w:iCs/>
          <w:sz w:val="24"/>
          <w:szCs w:val="24"/>
        </w:rPr>
        <w:t>sjedaju pokraj bakinih nogu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 naslone glavu na njezino krilo, a ona ih pogladi po glavi i počinje svoju priču) </w:t>
      </w:r>
      <w:r>
        <w:rPr>
          <w:rFonts w:ascii="Times New Roman" w:hAnsi="Times New Roman" w:cs="Times New Roman"/>
          <w:b/>
          <w:bCs/>
          <w:sz w:val="28"/>
          <w:szCs w:val="28"/>
        </w:rPr>
        <w:t>Bilo je to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davno...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35" w:lineRule="auto"/>
        <w:ind w:righ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Baka i unuci se miću sa scene, odlaze sa strane, a na scenu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 izlaze djevojčica, mama i tata, obučeni na seoski način, možda neki vid nošnje. Otac nosi svežanj slame, majka voće i orahe,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djevojčica žito i anđela. Tata ostavlja žito sa strane.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MAMA: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Ana, možeš staviti ove jabuke i orahe na bor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13" w:lineRule="auto"/>
        <w:ind w:righ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počeli kititi, Ana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kiti drugu polovicu)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Tata će na kraju staviti an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sz w:val="28"/>
          <w:szCs w:val="28"/>
        </w:rPr>
        <w:t>ela na vrh kada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završiš.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Mama i tata gledaju s ljubavlju djevojčicu kako nespretno kiti bor, još je mala.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ANA: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Mama, a hoćemo li pjevati onu staru Božićnu pjesmicu?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TATA: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Koju dijete drago?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14" w:lineRule="auto"/>
        <w:ind w:right="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ANA: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Ma znaš, onu koju mi je nekad baka pjevala. Onu kada se ljudi raduju.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MAMA: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Misliš ''Radujete se narodi''? </w:t>
      </w:r>
      <w:r>
        <w:rPr>
          <w:rFonts w:ascii="Times New Roman" w:hAnsi="Times New Roman" w:cs="Times New Roman"/>
          <w:i/>
          <w:iCs/>
          <w:sz w:val="24"/>
          <w:szCs w:val="24"/>
        </w:rPr>
        <w:t>(započinje pjevati)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ANA: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Da mama, to je ta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(i ona i tata počinju pjevati s mamom)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14" w:lineRule="auto"/>
        <w:ind w:right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Dok oni pjevaju, začuju zvuk tamburice u blizini, kako svira tu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pjesmu, dolazi susjed. Oni završe sa pjesmom.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SUSJED MATA: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Hvaljen Isus ovo sveto Badnje ve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e dobri ljudi.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TATA: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Navijeke Mata. Odkuda ti?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21" w:lineRule="auto"/>
        <w:ind w:right="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7"/>
          <w:szCs w:val="27"/>
          <w:u w:val="single"/>
        </w:rPr>
        <w:t>SUSJED MATA: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Krenuo sam malo razveseliti ljude tamburicom prije polno</w:t>
      </w:r>
      <w:r w:rsidR="00501264">
        <w:rPr>
          <w:rFonts w:ascii="Times New Roman" w:hAnsi="Times New Roman" w:cs="Times New Roman"/>
          <w:b/>
          <w:bCs/>
          <w:sz w:val="27"/>
          <w:szCs w:val="27"/>
        </w:rPr>
        <w:t>č</w:t>
      </w:r>
      <w:r>
        <w:rPr>
          <w:rFonts w:ascii="Times New Roman" w:hAnsi="Times New Roman" w:cs="Times New Roman"/>
          <w:b/>
          <w:bCs/>
          <w:sz w:val="27"/>
          <w:szCs w:val="27"/>
        </w:rPr>
        <w:t>ke. Za</w:t>
      </w:r>
      <w:r w:rsidR="00501264">
        <w:rPr>
          <w:rFonts w:ascii="Times New Roman" w:hAnsi="Times New Roman" w:cs="Times New Roman"/>
          <w:b/>
          <w:bCs/>
          <w:sz w:val="27"/>
          <w:szCs w:val="27"/>
        </w:rPr>
        <w:t>č</w:t>
      </w:r>
      <w:r>
        <w:rPr>
          <w:rFonts w:ascii="Times New Roman" w:hAnsi="Times New Roman" w:cs="Times New Roman"/>
          <w:b/>
          <w:bCs/>
          <w:sz w:val="27"/>
          <w:szCs w:val="27"/>
        </w:rPr>
        <w:t>uo vas kako pjevate, pa vam se odlu</w:t>
      </w:r>
      <w:r w:rsidR="00501264">
        <w:rPr>
          <w:rFonts w:ascii="Times New Roman" w:hAnsi="Times New Roman" w:cs="Times New Roman"/>
          <w:b/>
          <w:bCs/>
          <w:sz w:val="27"/>
          <w:szCs w:val="27"/>
        </w:rPr>
        <w:t>č</w:t>
      </w:r>
      <w:r>
        <w:rPr>
          <w:rFonts w:ascii="Times New Roman" w:hAnsi="Times New Roman" w:cs="Times New Roman"/>
          <w:b/>
          <w:bCs/>
          <w:sz w:val="27"/>
          <w:szCs w:val="27"/>
        </w:rPr>
        <w:t>io pridružiti, i malo se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ugrijati kod vas </w:t>
      </w:r>
      <w:r>
        <w:rPr>
          <w:rFonts w:ascii="Times New Roman" w:hAnsi="Times New Roman" w:cs="Times New Roman"/>
          <w:i/>
          <w:iCs/>
          <w:sz w:val="24"/>
          <w:szCs w:val="24"/>
        </w:rPr>
        <w:t>(ovo na kraju pomalo stidljivo kaže)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38"/>
          <w:pgMar w:top="1440" w:right="1400" w:bottom="439" w:left="1420" w:header="720" w:footer="720" w:gutter="0"/>
          <w:cols w:space="720" w:equalWidth="0">
            <w:col w:w="9080"/>
          </w:cols>
          <w:noEndnote/>
        </w:sect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sz w:val="24"/>
          <w:szCs w:val="24"/>
        </w:rPr>
      </w:pPr>
      <w:bookmarkStart w:id="2" w:name="page3"/>
      <w:bookmarkEnd w:id="2"/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MAMA: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Samo izvoli Mata. Evo kuhanog vina, još je vruće. </w:t>
      </w:r>
      <w:r>
        <w:rPr>
          <w:rFonts w:ascii="Times New Roman" w:hAnsi="Times New Roman" w:cs="Times New Roman"/>
          <w:i/>
          <w:iCs/>
          <w:sz w:val="24"/>
          <w:szCs w:val="24"/>
        </w:rPr>
        <w:t>(pruži mu šalicu)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 možemo još malo i zapjevati dok Ana kiti bor.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Pjevaju drugu kiticu ''Radujte se narodi''. Završavaju i tata se obrati Mati.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2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TATA: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Mata, pomozi mi raširiti ovu slamu, po podu. Malo ćemo staviti pod stol, a ostalo tamo na onu stranu </w:t>
      </w:r>
      <w:r>
        <w:rPr>
          <w:rFonts w:ascii="Times New Roman" w:hAnsi="Times New Roman" w:cs="Times New Roman"/>
          <w:i/>
          <w:iCs/>
          <w:sz w:val="24"/>
          <w:szCs w:val="24"/>
        </w:rPr>
        <w:t>(pokazuje na prazan prostor),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Ana voli Božićno jutro do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ekati spavajuć</w:t>
      </w:r>
      <w:r>
        <w:rPr>
          <w:rFonts w:ascii="Times New Roman" w:hAnsi="Times New Roman" w:cs="Times New Roman"/>
          <w:b/>
          <w:bCs/>
          <w:sz w:val="28"/>
          <w:szCs w:val="28"/>
        </w:rPr>
        <w:t>i na slami.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13" w:lineRule="auto"/>
        <w:ind w:righ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ANA: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Mama, mama koliko je sati? Kada će već mali Isus doći? Želim ga vidjeti!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22" w:lineRule="auto"/>
        <w:ind w:right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MAMA: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Dijete drago, ne možeš ga vidjeti o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ima, već samo srcem i dušom, on se ra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sz w:val="28"/>
          <w:szCs w:val="28"/>
        </w:rPr>
        <w:t>a u našim srcima. Ali uskoro ćemo poći u crkvu, na polno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ku, pa ćeš vidjeti jaslice,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što je 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asna napravila.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ANA: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Jaslice?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MAMA: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Da, prikaz kako je izgledalo kada se Isus rodio.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ANA: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 kako je to bilo kada se rodio, hoćeš li mi ispri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ati?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TATA: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(prekida Anu)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Ana, obuci se. Moramo u crkvu. Ispri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at ćemo ti usput.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Mata, ideš s nama?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14" w:lineRule="auto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Mata klimne potvrdno glavom. Obitelj i Mata odlaze sa scene. Mata svira melodiju ''Radujte se narodi''. Na scenu se vraćaju baka i unuci. Staju pokraj bora.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UNUKA: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 da li ti je onda mama ispri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ala kako se Isus rodio?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13" w:lineRule="auto"/>
        <w:ind w:righ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BAKA: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Je. Imali smo dosta hodati do </w:t>
      </w:r>
      <w:r>
        <w:rPr>
          <w:rFonts w:ascii="Times New Roman" w:hAnsi="Times New Roman" w:cs="Times New Roman"/>
          <w:b/>
          <w:bCs/>
          <w:sz w:val="28"/>
          <w:szCs w:val="28"/>
        </w:rPr>
        <w:t>crkve, pa je stigla sve ispri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ati, i o an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sz w:val="28"/>
          <w:szCs w:val="28"/>
        </w:rPr>
        <w:t>elu i Mariji, i kako je ro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sz w:val="28"/>
          <w:szCs w:val="28"/>
        </w:rPr>
        <w:t>en naš Spasitelj.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UNUK: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Hajde i nama ispri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aj.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BAKA: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 jeste malo dosadni, samo bi da vam pri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am. </w:t>
      </w:r>
      <w:r>
        <w:rPr>
          <w:rFonts w:ascii="Times New Roman" w:hAnsi="Times New Roman" w:cs="Times New Roman"/>
          <w:i/>
          <w:iCs/>
          <w:sz w:val="24"/>
          <w:szCs w:val="24"/>
        </w:rPr>
        <w:t>(nasmije se)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UNUK i UNUKA: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(zajedno)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Molim te!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BAKA: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Ajde dobro. Ovako je to bilo. Poslao Bog an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sz w:val="28"/>
          <w:szCs w:val="28"/>
        </w:rPr>
        <w:t>ela...</w:t>
      </w:r>
    </w:p>
    <w:p w:rsidR="00554FC4" w:rsidRPr="00554FC4" w:rsidRDefault="00554FC4">
      <w:pPr>
        <w:pStyle w:val="Zadanifontodlomka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Može se ovdje prekinuti i nastaviti s power pointom ,“baka“priča..</w:t>
      </w:r>
      <w:bookmarkStart w:id="3" w:name="_GoBack"/>
      <w:bookmarkEnd w:id="3"/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Baka i unuci odlaze sa scene, a na scenu izlazi Marija, i iza nje ide anđeo.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ANĐEO GABRIJEL: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Zdravo milosti puna! Gospodin s tobom.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38"/>
          <w:pgMar w:top="1440" w:right="1440" w:bottom="439" w:left="1420" w:header="720" w:footer="720" w:gutter="0"/>
          <w:cols w:space="720" w:equalWidth="0">
            <w:col w:w="9040"/>
          </w:cols>
          <w:noEndnote/>
        </w:sect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38"/>
          <w:pgMar w:top="1440" w:right="1400" w:bottom="439" w:left="10380" w:header="720" w:footer="720" w:gutter="0"/>
          <w:cols w:space="720" w:equalWidth="0">
            <w:col w:w="120"/>
          </w:cols>
          <w:noEndnote/>
        </w:sect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4"/>
          <w:szCs w:val="24"/>
        </w:rPr>
      </w:pPr>
      <w:bookmarkStart w:id="4" w:name="page4"/>
      <w:bookmarkEnd w:id="4"/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14" w:lineRule="auto"/>
        <w:ind w:righ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Marija se uplaši, okrene se prema glasu koji je čula i gleda osobu u bijelom. Sva je zbunjena, uplašena, ne zna što bi rekla.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ANĐEO GABRIJEL: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(dolazi do Marije, stavlja joj ruku na rame)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Ne boj se Marijo.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13" w:lineRule="auto"/>
        <w:ind w:righ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 našla si milost u Boga. Evo, za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et ćeš i rodit</w:t>
      </w:r>
      <w:r>
        <w:rPr>
          <w:rFonts w:ascii="Times New Roman" w:hAnsi="Times New Roman" w:cs="Times New Roman"/>
          <w:b/>
          <w:bCs/>
          <w:sz w:val="28"/>
          <w:szCs w:val="28"/>
        </w:rPr>
        <w:t>i sina i nadjenut ćeš mu ime Isus. On će biti velik i zvat će se Sin Svevišnjega.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MARIJA: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(zbunjeno, jedva izgovarajući riječi)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 kako će to biti kada ja muža ne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poznajem?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ANĐEO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GABRIJEL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(diže ruke prema gore i spušta ih polako, te pokazuje na Marijin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2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trbuh)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Duh Sveti sići će na te, i sila će te Svevišnjega osjeniti. Zato će to 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edo 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biti sveto, Sin Božji. Bogu ništa nije nemoguće. Tvoja ro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sz w:val="28"/>
          <w:szCs w:val="28"/>
        </w:rPr>
        <w:t>akinja Elizabeta, za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e u svojoj starosti, i ovo joj je već šesti mjesec.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MARIJA: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(nakloni se, klekne, stavi ruke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na prsa i s osmijehom kaže)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Evo službenice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Gospodnje, neka mi bude po Tvojoj rije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i.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14" w:lineRule="auto"/>
        <w:ind w:right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Odlaze Marija i anđeo. Marija ima osmijeh na licu jer je shvatila koju joj je čast Gospodin ukazao. Vrača se baka na sredinu scene i nastavlja priču.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31" w:lineRule="auto"/>
        <w:ind w:righ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BAKA: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Kada je došl</w:t>
      </w:r>
      <w:r>
        <w:rPr>
          <w:rFonts w:ascii="Times New Roman" w:hAnsi="Times New Roman" w:cs="Times New Roman"/>
          <w:b/>
          <w:bCs/>
          <w:sz w:val="28"/>
          <w:szCs w:val="28"/>
        </w:rPr>
        <w:t>o Mariji vrijeme da rodi, ona i Josip, muž njezin, morali su u Betlehem, na popis stanovništva. Mali Isus je poželio ugledati ovaj svijet i njegovi roditelji su što prije morali naći neki smještaj, da Marija ne rodi na ulici. Satima su tražili gdje bi se s</w:t>
      </w:r>
      <w:r>
        <w:rPr>
          <w:rFonts w:ascii="Times New Roman" w:hAnsi="Times New Roman" w:cs="Times New Roman"/>
          <w:b/>
          <w:bCs/>
          <w:sz w:val="28"/>
          <w:szCs w:val="28"/>
        </w:rPr>
        <w:t>akrili od hladnoće, ali pronašli su samo malu štalicu, koju je grijao samo dah životinja koji su bili u njoj.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UNUKA: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 Isus se tamo rodio?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BAKA: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Da, Marija ga je položila u jaslice na slamu.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27" w:lineRule="auto"/>
        <w:ind w:right="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Izlaze Marija i Josip. Josip nosi jalice, a Marija Isusa u naručju. Josip stavlja jaslice na slamu koju je tata stavio za Anin krevet. Marija stavlja Isusa u jaslice i sjeda pored njih, a Josip stoji zaštitnički iznad njih. Dolazi anđeo Gabrijel vičući, vu</w:t>
      </w:r>
      <w:r>
        <w:rPr>
          <w:rFonts w:ascii="Times New Roman" w:hAnsi="Times New Roman" w:cs="Times New Roman"/>
          <w:i/>
          <w:iCs/>
          <w:sz w:val="24"/>
          <w:szCs w:val="24"/>
        </w:rPr>
        <w:t>kući pastire za ruku, pokazujući im put ka štalici.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ANĐEO GABRIJEL: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Slava Bogu na visini! Rodio se Spasitelj!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PASTIRI: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Ali nemamo što odnijeti djetetu.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14" w:lineRule="auto"/>
        <w:ind w:right="1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ANĐEO GABRIJEL: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Dovoljna je vaša ljubav i vaša vjera. Po</w:t>
      </w:r>
      <w:r>
        <w:rPr>
          <w:rFonts w:ascii="Times New Roman" w:hAnsi="Times New Roman" w:cs="Times New Roman"/>
          <w:b/>
          <w:bCs/>
          <w:sz w:val="28"/>
          <w:szCs w:val="28"/>
        </w:rPr>
        <w:t>Ċ</w:t>
      </w:r>
      <w:r>
        <w:rPr>
          <w:rFonts w:ascii="Times New Roman" w:hAnsi="Times New Roman" w:cs="Times New Roman"/>
          <w:b/>
          <w:bCs/>
          <w:sz w:val="28"/>
          <w:szCs w:val="28"/>
        </w:rPr>
        <w:t>ite, poklonite se djetetu.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Izlazi zvijezda </w:t>
      </w:r>
      <w:r>
        <w:rPr>
          <w:rFonts w:ascii="Times New Roman" w:hAnsi="Times New Roman" w:cs="Times New Roman"/>
          <w:i/>
          <w:iCs/>
          <w:sz w:val="24"/>
          <w:szCs w:val="24"/>
        </w:rPr>
        <w:t>repatica i anđeo joj govori.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38"/>
          <w:pgMar w:top="1440" w:right="1420" w:bottom="439" w:left="1420" w:header="720" w:footer="720" w:gutter="0"/>
          <w:cols w:space="720" w:equalWidth="0">
            <w:col w:w="9060"/>
          </w:cols>
          <w:noEndnote/>
        </w:sect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38"/>
          <w:pgMar w:top="1440" w:right="1400" w:bottom="439" w:left="10380" w:header="720" w:footer="720" w:gutter="0"/>
          <w:cols w:space="720" w:equalWidth="0">
            <w:col w:w="120"/>
          </w:cols>
          <w:noEndnote/>
        </w:sect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sz w:val="24"/>
          <w:szCs w:val="24"/>
        </w:rPr>
      </w:pPr>
      <w:bookmarkStart w:id="5" w:name="page5"/>
      <w:bookmarkEnd w:id="5"/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ANĐEO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GABRIJEL: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Zvijezdo draga odi, put mudracima pokaži. Dijete traže već dugo.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Zvijezda odlazi, dolazi do kraljeva, koji dolaze sa strane i govori im.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ZVIJEZDA: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Pratite moj sjaj i naći ćete dijete položeno u jasle.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Kraljevi dolaze pred jaslice, poklone se i svaki daruje dar.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KRALJ 1: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Zlato za kralja!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KRALJ 2: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Tamjan za Boga!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KRALJ 3: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Smirna za Spasitelja koji trpi za nas, već kad se rodi.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Kraljevi odlaze.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Na sceni ostaje Sveta Obitelj u jaslicama. Vraća se baka sa unucima.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BAKA: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Dosta je pri</w:t>
      </w:r>
      <w:r w:rsidR="00501264">
        <w:rPr>
          <w:rFonts w:ascii="Times New Roman" w:hAnsi="Times New Roman" w:cs="Times New Roman"/>
          <w:b/>
          <w:bCs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sz w:val="28"/>
          <w:szCs w:val="28"/>
        </w:rPr>
        <w:t>e, moramo na polnoćku.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overflowPunct w:val="0"/>
        <w:autoSpaceDE w:val="0"/>
        <w:autoSpaceDN w:val="0"/>
        <w:adjustRightInd w:val="0"/>
        <w:spacing w:after="0" w:line="214" w:lineRule="auto"/>
        <w:ind w:righ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Djeca zajedno s bakom odlaze ka Svetoj Obitelji. Dolaze svi glumci, staju pokraj jaslica. Susjed Mata na ta</w:t>
      </w:r>
      <w:r>
        <w:rPr>
          <w:rFonts w:ascii="Times New Roman" w:hAnsi="Times New Roman" w:cs="Times New Roman"/>
          <w:i/>
          <w:iCs/>
          <w:sz w:val="24"/>
          <w:szCs w:val="24"/>
        </w:rPr>
        <w:t>mburici svira ''Tihu noć'' i svi zajedno pjevaju.</w:t>
      </w: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38"/>
          <w:pgMar w:top="1440" w:right="1840" w:bottom="439" w:left="1420" w:header="720" w:footer="720" w:gutter="0"/>
          <w:cols w:space="720" w:equalWidth="0">
            <w:col w:w="8640"/>
          </w:cols>
          <w:noEndnote/>
        </w:sect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256E1">
      <w:pPr>
        <w:pStyle w:val="Zadanifontodlomka"/>
        <w:widowControl w:val="0"/>
        <w:autoSpaceDE w:val="0"/>
        <w:autoSpaceDN w:val="0"/>
        <w:adjustRightInd w:val="0"/>
        <w:spacing w:after="0" w:line="372" w:lineRule="exact"/>
        <w:rPr>
          <w:rFonts w:ascii="Times New Roman" w:hAnsi="Times New Roman" w:cs="Times New Roman"/>
          <w:sz w:val="24"/>
          <w:szCs w:val="24"/>
        </w:rPr>
      </w:pPr>
    </w:p>
    <w:p w:rsidR="00F256E1" w:rsidRDefault="00F256E1">
      <w:pPr>
        <w:pStyle w:val="Zadanifontodlomka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sectPr w:rsidR="00F256E1">
      <w:type w:val="continuous"/>
      <w:pgSz w:w="11900" w:h="16838"/>
      <w:pgMar w:top="1440" w:right="1400" w:bottom="439" w:left="10380" w:header="720" w:footer="720" w:gutter="0"/>
      <w:cols w:space="720" w:equalWidth="0">
        <w:col w:w="1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64"/>
    <w:rsid w:val="00501264"/>
    <w:rsid w:val="00554FC4"/>
    <w:rsid w:val="00F2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1066</Words>
  <Characters>6079</Characters>
  <Application>Microsoft Office Word</Application>
  <DocSecurity>0</DocSecurity>
  <Lines>50</Lines>
  <Paragraphs>14</Paragraphs>
  <ScaleCrop>false</ScaleCrop>
  <Company/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 Celjak</dc:creator>
  <cp:lastModifiedBy>Marica Celjak</cp:lastModifiedBy>
  <cp:revision>4</cp:revision>
  <dcterms:created xsi:type="dcterms:W3CDTF">2015-11-30T17:00:00Z</dcterms:created>
  <dcterms:modified xsi:type="dcterms:W3CDTF">2015-11-30T17:01:00Z</dcterms:modified>
</cp:coreProperties>
</file>